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43" w:rsidRPr="00927843" w:rsidRDefault="00927843" w:rsidP="00927843">
      <w:pPr>
        <w:rPr>
          <w:b/>
          <w:bCs/>
          <w:lang w:val="sr-Cyrl-RS"/>
        </w:rPr>
      </w:pPr>
      <w:r w:rsidRPr="00927843">
        <w:rPr>
          <w:b/>
          <w:bCs/>
          <w:lang w:val="sr-Cyrl-RS"/>
        </w:rPr>
        <w:t>Међународни научни скуп (30–31. X 2009)</w:t>
      </w:r>
    </w:p>
    <w:p w:rsidR="00927843" w:rsidRPr="00927843" w:rsidRDefault="00927843" w:rsidP="00927843">
      <w:pPr>
        <w:rPr>
          <w:lang w:val="sr-Cyrl-RS"/>
        </w:rPr>
      </w:pPr>
      <w:r>
        <w:t xml:space="preserve">IV </w:t>
      </w:r>
      <w:r w:rsidRPr="00927843">
        <w:rPr>
          <w:lang w:val="sr-Cyrl-RS"/>
        </w:rPr>
        <w:t>МЕЂУНАРОДНИ НАУЧНИ СКУП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i/>
          <w:iCs/>
          <w:lang w:val="sr-Cyrl-RS"/>
        </w:rPr>
        <w:t>СРПСКИ ЈЕЗИК, КЊИЖЕВНОСТ, УМЕТНОСТ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i/>
          <w:iCs/>
          <w:lang w:val="sr-Cyrl-RS"/>
        </w:rPr>
        <w:t>(КРАГУЈЕВАЦ, 30-31.X 2009)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10.00 Свечана сала Ректората – Отварање скупа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i/>
          <w:iCs/>
          <w:lang w:val="sr-Cyrl-RS"/>
        </w:rPr>
        <w:t>Поздравне речи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проф. др Слободан Арсенијевић, ректор Универзитета у Крагујевцу</w:t>
      </w:r>
      <w:r w:rsidRPr="00927843">
        <w:rPr>
          <w:lang w:val="sr-Cyrl-RS"/>
        </w:rPr>
        <w:br/>
        <w:t xml:space="preserve">проф. Саша </w:t>
      </w:r>
      <w:proofErr w:type="spellStart"/>
      <w:r w:rsidRPr="00927843">
        <w:rPr>
          <w:lang w:val="sr-Cyrl-RS"/>
        </w:rPr>
        <w:t>Миленић</w:t>
      </w:r>
      <w:proofErr w:type="spellEnd"/>
      <w:r w:rsidRPr="00927843">
        <w:rPr>
          <w:lang w:val="sr-Cyrl-RS"/>
        </w:rPr>
        <w:t>, Скупштина града Крагујевца</w:t>
      </w:r>
      <w:r w:rsidRPr="00927843">
        <w:rPr>
          <w:lang w:val="sr-Cyrl-RS"/>
        </w:rPr>
        <w:br/>
        <w:t xml:space="preserve">проф. Слободан </w:t>
      </w:r>
      <w:proofErr w:type="spellStart"/>
      <w:r w:rsidRPr="00927843">
        <w:rPr>
          <w:lang w:val="sr-Cyrl-RS"/>
        </w:rPr>
        <w:t>Штетић</w:t>
      </w:r>
      <w:proofErr w:type="spellEnd"/>
      <w:r w:rsidRPr="00927843">
        <w:rPr>
          <w:lang w:val="sr-Cyrl-RS"/>
        </w:rPr>
        <w:t>, декан ФИЛУМ-а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10.30 Свечана сала Ректората – ПЛЕНАРНА СЕДНИЦА</w:t>
      </w:r>
      <w:r w:rsidRPr="00927843">
        <w:rPr>
          <w:lang w:val="sr-Cyrl-RS"/>
        </w:rPr>
        <w:br/>
      </w:r>
      <w:r w:rsidRPr="00927843">
        <w:rPr>
          <w:i/>
          <w:iCs/>
          <w:lang w:val="sr-Cyrl-RS"/>
        </w:rPr>
        <w:t>Председавају </w:t>
      </w:r>
      <w:r w:rsidRPr="00927843">
        <w:rPr>
          <w:lang w:val="sr-Cyrl-RS"/>
        </w:rPr>
        <w:t>Бранка Радовић, Милош Ковачевић и Драган Бошковић </w:t>
      </w:r>
      <w:r w:rsidRPr="00927843">
        <w:rPr>
          <w:i/>
          <w:iCs/>
          <w:lang w:val="sr-Cyrl-RS"/>
        </w:rPr>
        <w:t>Секретар</w:t>
      </w:r>
      <w:r w:rsidRPr="00927843">
        <w:rPr>
          <w:lang w:val="sr-Cyrl-RS"/>
        </w:rPr>
        <w:t xml:space="preserve"> Владимир </w:t>
      </w:r>
      <w:proofErr w:type="spellStart"/>
      <w:r w:rsidRPr="00927843">
        <w:rPr>
          <w:lang w:val="sr-Cyrl-RS"/>
        </w:rPr>
        <w:t>Поломац</w:t>
      </w:r>
      <w:proofErr w:type="spellEnd"/>
    </w:p>
    <w:p w:rsidR="00927843" w:rsidRPr="00927843" w:rsidRDefault="00927843" w:rsidP="00927843">
      <w:pPr>
        <w:numPr>
          <w:ilvl w:val="0"/>
          <w:numId w:val="1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Роберт </w:t>
      </w:r>
      <w:proofErr w:type="spellStart"/>
      <w:r w:rsidRPr="00927843">
        <w:rPr>
          <w:i/>
          <w:iCs/>
          <w:lang w:val="sr-Cyrl-RS"/>
        </w:rPr>
        <w:t>Ходел</w:t>
      </w:r>
      <w:proofErr w:type="spellEnd"/>
      <w:r w:rsidRPr="00927843">
        <w:rPr>
          <w:i/>
          <w:iCs/>
          <w:lang w:val="sr-Cyrl-RS"/>
        </w:rPr>
        <w:t xml:space="preserve"> (Хамбург)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Империјални оквири књижевности: </w:t>
      </w:r>
      <w:r w:rsidRPr="00927843">
        <w:rPr>
          <w:i/>
          <w:iCs/>
          <w:lang w:val="sr-Cyrl-RS"/>
        </w:rPr>
        <w:t>Тврђава</w:t>
      </w:r>
      <w:r w:rsidRPr="00927843">
        <w:rPr>
          <w:lang w:val="sr-Cyrl-RS"/>
        </w:rPr>
        <w:t> Меше Селимовића</w:t>
      </w:r>
    </w:p>
    <w:p w:rsidR="00927843" w:rsidRPr="00927843" w:rsidRDefault="00927843" w:rsidP="00927843">
      <w:pPr>
        <w:numPr>
          <w:ilvl w:val="0"/>
          <w:numId w:val="1"/>
        </w:numPr>
        <w:rPr>
          <w:lang w:val="sr-Cyrl-RS"/>
        </w:rPr>
      </w:pPr>
      <w:r w:rsidRPr="00927843">
        <w:rPr>
          <w:i/>
          <w:iCs/>
          <w:lang w:val="sr-Cyrl-RS"/>
        </w:rPr>
        <w:t>Јелица Стојановић (Никшић)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Српски језик у контексту политичких државно-националних пројеката</w:t>
      </w:r>
    </w:p>
    <w:p w:rsidR="00927843" w:rsidRPr="00927843" w:rsidRDefault="00927843" w:rsidP="00927843">
      <w:pPr>
        <w:numPr>
          <w:ilvl w:val="0"/>
          <w:numId w:val="1"/>
        </w:numPr>
        <w:rPr>
          <w:lang w:val="sr-Cyrl-RS"/>
        </w:rPr>
      </w:pPr>
      <w:r w:rsidRPr="00927843">
        <w:rPr>
          <w:i/>
          <w:iCs/>
          <w:lang w:val="sr-Cyrl-RS"/>
        </w:rPr>
        <w:t>Снежана Николајевић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Телевизија и савремено музичко стваралаштво – слојевитост интеракције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11.30 Хол Ректората – КОКТЕЛ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12.00 Свечана сала Ректората 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ЈЕЗИЧКИ СИСТЕМ И УПОТРЕБА ЈЕЗИКА, Сесија 1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 xml:space="preserve">Председава Радивоје Младеновић, секретар Владимир </w:t>
      </w:r>
      <w:proofErr w:type="spellStart"/>
      <w:r w:rsidRPr="00927843">
        <w:rPr>
          <w:lang w:val="sr-Cyrl-RS"/>
        </w:rPr>
        <w:t>Поломац</w:t>
      </w:r>
      <w:proofErr w:type="spellEnd"/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>Иван Чобанов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За </w:t>
      </w:r>
      <w:proofErr w:type="spellStart"/>
      <w:r w:rsidRPr="00927843">
        <w:rPr>
          <w:lang w:val="sr-Cyrl-RS"/>
        </w:rPr>
        <w:t>сръбските</w:t>
      </w:r>
      <w:proofErr w:type="spellEnd"/>
      <w:r w:rsidRPr="00927843">
        <w:rPr>
          <w:lang w:val="sr-Cyrl-RS"/>
        </w:rPr>
        <w:t xml:space="preserve"> и </w:t>
      </w:r>
      <w:proofErr w:type="spellStart"/>
      <w:r w:rsidRPr="00927843">
        <w:rPr>
          <w:lang w:val="sr-Cyrl-RS"/>
        </w:rPr>
        <w:t>българските</w:t>
      </w:r>
      <w:proofErr w:type="spellEnd"/>
      <w:r w:rsidRPr="00927843">
        <w:rPr>
          <w:lang w:val="sr-Cyrl-RS"/>
        </w:rPr>
        <w:t xml:space="preserve"> вокални </w:t>
      </w:r>
      <w:proofErr w:type="spellStart"/>
      <w:r w:rsidRPr="00927843">
        <w:rPr>
          <w:lang w:val="sr-Cyrl-RS"/>
        </w:rPr>
        <w:t>хипокористични</w:t>
      </w:r>
      <w:proofErr w:type="spellEnd"/>
      <w:r w:rsidRPr="00927843">
        <w:rPr>
          <w:lang w:val="sr-Cyrl-RS"/>
        </w:rPr>
        <w:t xml:space="preserve"> форманти, </w:t>
      </w:r>
      <w:proofErr w:type="spellStart"/>
      <w:r w:rsidRPr="00927843">
        <w:rPr>
          <w:lang w:val="sr-Cyrl-RS"/>
        </w:rPr>
        <w:t>участващи</w:t>
      </w:r>
      <w:proofErr w:type="spellEnd"/>
      <w:r w:rsidRPr="00927843">
        <w:rPr>
          <w:lang w:val="sr-Cyrl-RS"/>
        </w:rPr>
        <w:t xml:space="preserve"> в </w:t>
      </w:r>
      <w:proofErr w:type="spellStart"/>
      <w:r w:rsidRPr="00927843">
        <w:rPr>
          <w:lang w:val="sr-Cyrl-RS"/>
        </w:rPr>
        <w:t>деривацията</w:t>
      </w:r>
      <w:proofErr w:type="spellEnd"/>
      <w:r w:rsidRPr="00927843">
        <w:rPr>
          <w:lang w:val="sr-Cyrl-RS"/>
        </w:rPr>
        <w:t xml:space="preserve"> на производни </w:t>
      </w:r>
      <w:proofErr w:type="spellStart"/>
      <w:r w:rsidRPr="00927843">
        <w:rPr>
          <w:lang w:val="sr-Cyrl-RS"/>
        </w:rPr>
        <w:t>от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мъжки</w:t>
      </w:r>
      <w:proofErr w:type="spellEnd"/>
      <w:r w:rsidRPr="00927843">
        <w:rPr>
          <w:lang w:val="sr-Cyrl-RS"/>
        </w:rPr>
        <w:t xml:space="preserve"> лични имена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>Радивоје Младеновић (Крагујевац)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Антиципацијска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палаталност</w:t>
      </w:r>
      <w:proofErr w:type="spellEnd"/>
      <w:r w:rsidRPr="00927843">
        <w:rPr>
          <w:lang w:val="sr-Cyrl-RS"/>
        </w:rPr>
        <w:t xml:space="preserve"> као последица балканског слабљења </w:t>
      </w:r>
      <w:proofErr w:type="spellStart"/>
      <w:r w:rsidRPr="00927843">
        <w:rPr>
          <w:lang w:val="sr-Cyrl-RS"/>
        </w:rPr>
        <w:t>палаталности</w:t>
      </w:r>
      <w:proofErr w:type="spellEnd"/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lastRenderedPageBreak/>
        <w:t>Михаило Шћепановић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Дистрибуција партикула у млађим штокавским говорима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Михај</w:t>
      </w:r>
      <w:proofErr w:type="spellEnd"/>
      <w:r w:rsidRPr="00927843">
        <w:rPr>
          <w:i/>
          <w:iCs/>
          <w:lang w:val="sr-Cyrl-RS"/>
        </w:rPr>
        <w:t xml:space="preserve"> Радан (Темишвар)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Деминуција</w:t>
      </w:r>
      <w:proofErr w:type="spellEnd"/>
      <w:r w:rsidRPr="00927843">
        <w:rPr>
          <w:lang w:val="sr-Cyrl-RS"/>
        </w:rPr>
        <w:t xml:space="preserve"> у </w:t>
      </w:r>
      <w:proofErr w:type="spellStart"/>
      <w:r w:rsidRPr="00927843">
        <w:rPr>
          <w:lang w:val="sr-Cyrl-RS"/>
        </w:rPr>
        <w:t>карашевским</w:t>
      </w:r>
      <w:proofErr w:type="spellEnd"/>
      <w:r w:rsidRPr="00927843">
        <w:rPr>
          <w:lang w:val="sr-Cyrl-RS"/>
        </w:rPr>
        <w:t xml:space="preserve"> говорима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>Драга Бојовић (Никшић)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Лексичко-стилске </w:t>
      </w:r>
      <w:proofErr w:type="spellStart"/>
      <w:r w:rsidRPr="00927843">
        <w:rPr>
          <w:lang w:val="sr-Cyrl-RS"/>
        </w:rPr>
        <w:t>особеностифразеолошких</w:t>
      </w:r>
      <w:proofErr w:type="spellEnd"/>
      <w:r w:rsidRPr="00927843">
        <w:rPr>
          <w:lang w:val="sr-Cyrl-RS"/>
        </w:rPr>
        <w:t xml:space="preserve"> дијалекатских јединица (на </w:t>
      </w:r>
      <w:proofErr w:type="spellStart"/>
      <w:r w:rsidRPr="00927843">
        <w:rPr>
          <w:lang w:val="sr-Cyrl-RS"/>
        </w:rPr>
        <w:t>примјерима</w:t>
      </w:r>
      <w:proofErr w:type="spellEnd"/>
      <w:r w:rsidRPr="00927843">
        <w:rPr>
          <w:lang w:val="sr-Cyrl-RS"/>
        </w:rPr>
        <w:t xml:space="preserve"> говора </w:t>
      </w:r>
      <w:proofErr w:type="spellStart"/>
      <w:r w:rsidRPr="00927843">
        <w:rPr>
          <w:lang w:val="sr-Cyrl-RS"/>
        </w:rPr>
        <w:t>сјеверне</w:t>
      </w:r>
      <w:proofErr w:type="spellEnd"/>
      <w:r w:rsidRPr="00927843">
        <w:rPr>
          <w:lang w:val="sr-Cyrl-RS"/>
        </w:rPr>
        <w:t xml:space="preserve"> Црне Горе)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>Миљана Радан (Темишвар)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Лексичка и граматичка средства за исказивање времена у </w:t>
      </w:r>
      <w:proofErr w:type="spellStart"/>
      <w:r w:rsidRPr="00927843">
        <w:rPr>
          <w:lang w:val="sr-Cyrl-RS"/>
        </w:rPr>
        <w:t>карашевским</w:t>
      </w:r>
      <w:proofErr w:type="spellEnd"/>
      <w:r w:rsidRPr="00927843">
        <w:rPr>
          <w:lang w:val="sr-Cyrl-RS"/>
        </w:rPr>
        <w:t xml:space="preserve"> говорима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Срето</w:t>
      </w:r>
      <w:proofErr w:type="spellEnd"/>
      <w:r w:rsidRPr="00927843">
        <w:rPr>
          <w:i/>
          <w:iCs/>
          <w:lang w:val="sr-Cyrl-RS"/>
        </w:rPr>
        <w:t xml:space="preserve"> Танасић (Београд) 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Парцелација реченице у језику дневне штампе</w:t>
      </w:r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Елена </w:t>
      </w:r>
      <w:proofErr w:type="spellStart"/>
      <w:r w:rsidRPr="00927843">
        <w:rPr>
          <w:i/>
          <w:iCs/>
          <w:lang w:val="sr-Cyrl-RS"/>
        </w:rPr>
        <w:t>Николова</w:t>
      </w:r>
      <w:proofErr w:type="spellEnd"/>
      <w:r w:rsidRPr="00927843">
        <w:rPr>
          <w:i/>
          <w:iCs/>
          <w:lang w:val="sr-Cyrl-RS"/>
        </w:rPr>
        <w:t xml:space="preserve">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Изразяване</w:t>
      </w:r>
      <w:proofErr w:type="spellEnd"/>
      <w:r w:rsidRPr="00927843">
        <w:rPr>
          <w:lang w:val="sr-Cyrl-RS"/>
        </w:rPr>
        <w:t xml:space="preserve"> на </w:t>
      </w:r>
      <w:proofErr w:type="spellStart"/>
      <w:r w:rsidRPr="00927843">
        <w:rPr>
          <w:lang w:val="sr-Cyrl-RS"/>
        </w:rPr>
        <w:t>демонстративност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чрез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местоименията</w:t>
      </w:r>
      <w:proofErr w:type="spellEnd"/>
      <w:r w:rsidRPr="00927843">
        <w:rPr>
          <w:lang w:val="sr-Cyrl-RS"/>
        </w:rPr>
        <w:t xml:space="preserve"> и </w:t>
      </w:r>
      <w:proofErr w:type="spellStart"/>
      <w:r w:rsidRPr="00927843">
        <w:rPr>
          <w:lang w:val="sr-Cyrl-RS"/>
        </w:rPr>
        <w:t>членуваните</w:t>
      </w:r>
      <w:proofErr w:type="spellEnd"/>
      <w:r w:rsidRPr="00927843">
        <w:rPr>
          <w:lang w:val="sr-Cyrl-RS"/>
        </w:rPr>
        <w:t xml:space="preserve"> имена в </w:t>
      </w:r>
      <w:proofErr w:type="spellStart"/>
      <w:r w:rsidRPr="00927843">
        <w:rPr>
          <w:lang w:val="sr-Cyrl-RS"/>
        </w:rPr>
        <w:t>български</w:t>
      </w:r>
      <w:proofErr w:type="spellEnd"/>
      <w:r w:rsidRPr="00927843">
        <w:rPr>
          <w:lang w:val="sr-Cyrl-RS"/>
        </w:rPr>
        <w:t xml:space="preserve"> и </w:t>
      </w:r>
      <w:proofErr w:type="spellStart"/>
      <w:r w:rsidRPr="00927843">
        <w:rPr>
          <w:lang w:val="sr-Cyrl-RS"/>
        </w:rPr>
        <w:t>сръбски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език</w:t>
      </w:r>
      <w:proofErr w:type="spellEnd"/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Мирослав </w:t>
      </w:r>
      <w:proofErr w:type="spellStart"/>
      <w:r w:rsidRPr="00927843">
        <w:rPr>
          <w:i/>
          <w:iCs/>
          <w:lang w:val="sr-Cyrl-RS"/>
        </w:rPr>
        <w:t>Михайлов</w:t>
      </w:r>
      <w:proofErr w:type="spellEnd"/>
      <w:r w:rsidRPr="00927843">
        <w:rPr>
          <w:i/>
          <w:iCs/>
          <w:lang w:val="sr-Cyrl-RS"/>
        </w:rPr>
        <w:t xml:space="preserve"> и </w:t>
      </w:r>
      <w:proofErr w:type="spellStart"/>
      <w:r w:rsidRPr="00927843">
        <w:rPr>
          <w:i/>
          <w:iCs/>
          <w:lang w:val="sr-Cyrl-RS"/>
        </w:rPr>
        <w:t>Петя</w:t>
      </w:r>
      <w:proofErr w:type="spellEnd"/>
      <w:r w:rsidRPr="00927843">
        <w:rPr>
          <w:i/>
          <w:iCs/>
          <w:lang w:val="sr-Cyrl-RS"/>
        </w:rPr>
        <w:t xml:space="preserve"> </w:t>
      </w:r>
      <w:proofErr w:type="spellStart"/>
      <w:r w:rsidRPr="00927843">
        <w:rPr>
          <w:i/>
          <w:iCs/>
          <w:lang w:val="sr-Cyrl-RS"/>
        </w:rPr>
        <w:t>Карамфилова</w:t>
      </w:r>
      <w:proofErr w:type="spellEnd"/>
      <w:r w:rsidRPr="00927843">
        <w:rPr>
          <w:i/>
          <w:iCs/>
          <w:lang w:val="sr-Cyrl-RS"/>
        </w:rPr>
        <w:t xml:space="preserve">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Развой</w:t>
      </w:r>
      <w:proofErr w:type="spellEnd"/>
      <w:r w:rsidRPr="00927843">
        <w:rPr>
          <w:lang w:val="sr-Cyrl-RS"/>
        </w:rPr>
        <w:t xml:space="preserve"> на </w:t>
      </w:r>
      <w:proofErr w:type="spellStart"/>
      <w:r w:rsidRPr="00927843">
        <w:rPr>
          <w:lang w:val="sr-Cyrl-RS"/>
        </w:rPr>
        <w:t>личноместоименната</w:t>
      </w:r>
      <w:proofErr w:type="spellEnd"/>
      <w:r w:rsidRPr="00927843">
        <w:rPr>
          <w:lang w:val="sr-Cyrl-RS"/>
        </w:rPr>
        <w:t xml:space="preserve"> система в </w:t>
      </w:r>
      <w:proofErr w:type="spellStart"/>
      <w:r w:rsidRPr="00927843">
        <w:rPr>
          <w:lang w:val="sr-Cyrl-RS"/>
        </w:rPr>
        <w:t>родопските</w:t>
      </w:r>
      <w:proofErr w:type="spellEnd"/>
      <w:r w:rsidRPr="00927843">
        <w:rPr>
          <w:lang w:val="sr-Cyrl-RS"/>
        </w:rPr>
        <w:t xml:space="preserve"> говори и в </w:t>
      </w:r>
      <w:proofErr w:type="spellStart"/>
      <w:r w:rsidRPr="00927843">
        <w:rPr>
          <w:lang w:val="sr-Cyrl-RS"/>
        </w:rPr>
        <w:t>сръбския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език</w:t>
      </w:r>
      <w:proofErr w:type="spellEnd"/>
    </w:p>
    <w:p w:rsidR="00927843" w:rsidRPr="00927843" w:rsidRDefault="00927843" w:rsidP="00927843">
      <w:pPr>
        <w:numPr>
          <w:ilvl w:val="0"/>
          <w:numId w:val="2"/>
        </w:numPr>
        <w:rPr>
          <w:lang w:val="sr-Cyrl-RS"/>
        </w:rPr>
      </w:pPr>
      <w:r w:rsidRPr="00927843">
        <w:rPr>
          <w:i/>
          <w:iCs/>
          <w:lang w:val="sr-Cyrl-RS"/>
        </w:rPr>
        <w:t>Тања Милосављевић (Ниш)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Међугенерацијске разлике у дијалектолошком систему </w:t>
      </w:r>
      <w:proofErr w:type="spellStart"/>
      <w:r w:rsidRPr="00927843">
        <w:rPr>
          <w:lang w:val="sr-Cyrl-RS"/>
        </w:rPr>
        <w:t>источносрбијанских</w:t>
      </w:r>
      <w:proofErr w:type="spellEnd"/>
      <w:r w:rsidRPr="00927843">
        <w:rPr>
          <w:lang w:val="sr-Cyrl-RS"/>
        </w:rPr>
        <w:t xml:space="preserve"> говора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12.00 Сала за семинаре (Правни факултет)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ЈЕЗИЧКИ СИСТЕМ И УПОТРЕБА ЈЕЗИКА, Сесија 2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Ненад Крстић, секретар Вера Јовановић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Божинка</w:t>
      </w:r>
      <w:proofErr w:type="spellEnd"/>
      <w:r w:rsidRPr="00927843">
        <w:rPr>
          <w:i/>
          <w:iCs/>
          <w:lang w:val="sr-Cyrl-RS"/>
        </w:rPr>
        <w:t xml:space="preserve"> Петронијевић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Категоријална обележја партиципа на примеру немачког и српског језика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Ненад Крстић (Нови Сад)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Неке напомене о ономатопејама и скраћеницама у француском и српском језику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Тијана Ашић и Веран Станојевић (Крагујевац/ Београд)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Конрастивна</w:t>
      </w:r>
      <w:proofErr w:type="spellEnd"/>
      <w:r w:rsidRPr="00927843">
        <w:rPr>
          <w:lang w:val="sr-Cyrl-RS"/>
        </w:rPr>
        <w:t xml:space="preserve"> анализа временских употреба кондиционала у француском и потенцијала у српском језику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Вера Јовановић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Српски перфекат као </w:t>
      </w:r>
      <w:proofErr w:type="spellStart"/>
      <w:r w:rsidRPr="00927843">
        <w:rPr>
          <w:lang w:val="sr-Cyrl-RS"/>
        </w:rPr>
        <w:t>преводни</w:t>
      </w:r>
      <w:proofErr w:type="spellEnd"/>
      <w:r w:rsidRPr="00927843">
        <w:rPr>
          <w:lang w:val="sr-Cyrl-RS"/>
        </w:rPr>
        <w:t xml:space="preserve"> еквивалент француских </w:t>
      </w:r>
      <w:proofErr w:type="spellStart"/>
      <w:r w:rsidRPr="00927843">
        <w:rPr>
          <w:lang w:val="sr-Cyrl-RS"/>
        </w:rPr>
        <w:t>претериталних</w:t>
      </w:r>
      <w:proofErr w:type="spellEnd"/>
      <w:r w:rsidRPr="00927843">
        <w:rPr>
          <w:lang w:val="sr-Cyrl-RS"/>
        </w:rPr>
        <w:t xml:space="preserve"> времена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Анђелка Пејовић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Шта нам све говоре глосе? Случај једнојезичних речника српског и шпанског језика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Јелена Рајић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Футур II у српском језику и еквивалентни облици у шпанском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lastRenderedPageBreak/>
        <w:t xml:space="preserve">Саша </w:t>
      </w:r>
      <w:proofErr w:type="spellStart"/>
      <w:r w:rsidRPr="00927843">
        <w:rPr>
          <w:i/>
          <w:iCs/>
          <w:lang w:val="sr-Cyrl-RS"/>
        </w:rPr>
        <w:t>Модерц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Италијански еквиваленти српских </w:t>
      </w:r>
      <w:proofErr w:type="spellStart"/>
      <w:r w:rsidRPr="00927843">
        <w:rPr>
          <w:lang w:val="sr-Cyrl-RS"/>
        </w:rPr>
        <w:t>конативних</w:t>
      </w:r>
      <w:proofErr w:type="spellEnd"/>
      <w:r w:rsidRPr="00927843">
        <w:rPr>
          <w:lang w:val="sr-Cyrl-RS"/>
        </w:rPr>
        <w:t xml:space="preserve"> глагола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r w:rsidRPr="00927843">
        <w:rPr>
          <w:i/>
          <w:iCs/>
          <w:lang w:val="sr-Cyrl-RS"/>
        </w:rPr>
        <w:t>Кристина Мирнић (Бања Лука) 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Глагол </w:t>
      </w:r>
      <w:proofErr w:type="spellStart"/>
      <w:r w:rsidRPr="00927843">
        <w:rPr>
          <w:lang w:val="sr-Cyrl-RS"/>
        </w:rPr>
        <w:t>werden</w:t>
      </w:r>
      <w:proofErr w:type="spellEnd"/>
      <w:r w:rsidRPr="00927843">
        <w:rPr>
          <w:lang w:val="sr-Cyrl-RS"/>
        </w:rPr>
        <w:t xml:space="preserve"> у </w:t>
      </w:r>
      <w:proofErr w:type="spellStart"/>
      <w:r w:rsidRPr="00927843">
        <w:rPr>
          <w:lang w:val="sr-Cyrl-RS"/>
        </w:rPr>
        <w:t>епистемичкој</w:t>
      </w:r>
      <w:proofErr w:type="spellEnd"/>
      <w:r w:rsidRPr="00927843">
        <w:rPr>
          <w:lang w:val="sr-Cyrl-RS"/>
        </w:rPr>
        <w:t xml:space="preserve"> употреби и његови еквиваленти у српском језику</w:t>
      </w:r>
    </w:p>
    <w:p w:rsidR="00927843" w:rsidRPr="00927843" w:rsidRDefault="00927843" w:rsidP="00927843">
      <w:pPr>
        <w:numPr>
          <w:ilvl w:val="0"/>
          <w:numId w:val="3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Габриела</w:t>
      </w:r>
      <w:proofErr w:type="spellEnd"/>
      <w:r w:rsidRPr="00927843">
        <w:rPr>
          <w:i/>
          <w:iCs/>
          <w:lang w:val="sr-Cyrl-RS"/>
        </w:rPr>
        <w:t xml:space="preserve"> Гајић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Обрада вербалних фразеологизама у одабраним савременим српским и немачким речницима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12.00 Свечана сала Економског факултета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ИМПЕРИЈАЛНИ ОКВИРИ КЊИЖЕВНОСТИ И КУЛТУРЕ, Сесија 1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Катарина Мелић, секретар Душан Живковић</w:t>
      </w:r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Новица Петровић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Утопијска имагинација Х. Џ. Велса</w:t>
      </w:r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Снежана Милинковић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Средњовековна љубав између доминације и побуне: случај </w:t>
      </w:r>
      <w:proofErr w:type="spellStart"/>
      <w:r w:rsidRPr="00927843">
        <w:rPr>
          <w:lang w:val="sr-Cyrl-RS"/>
        </w:rPr>
        <w:t>Гризелде</w:t>
      </w:r>
      <w:proofErr w:type="spellEnd"/>
      <w:r w:rsidRPr="00927843">
        <w:rPr>
          <w:lang w:val="sr-Cyrl-RS"/>
        </w:rPr>
        <w:t>, Декамерон, X, 10</w:t>
      </w:r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Катарина Мелић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Истраживања Истор</w:t>
      </w:r>
      <w:r w:rsidR="00EA24EC">
        <w:rPr>
          <w:lang w:val="sr-Cyrl-RS"/>
        </w:rPr>
        <w:t xml:space="preserve">ије: знање, трагање и слобода у </w:t>
      </w:r>
      <w:r w:rsidRPr="00927843">
        <w:rPr>
          <w:lang w:val="sr-Cyrl-RS"/>
        </w:rPr>
        <w:t>делима </w:t>
      </w:r>
      <w:proofErr w:type="spellStart"/>
      <w:r w:rsidRPr="00927843">
        <w:rPr>
          <w:lang w:val="sr-Cyrl-RS"/>
        </w:rPr>
        <w:t>Vaste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est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la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prison</w:t>
      </w:r>
      <w:proofErr w:type="spellEnd"/>
      <w:r w:rsidRPr="00927843">
        <w:rPr>
          <w:lang w:val="sr-Cyrl-RS"/>
        </w:rPr>
        <w:t> и </w:t>
      </w:r>
      <w:proofErr w:type="spellStart"/>
      <w:r w:rsidRPr="00927843">
        <w:rPr>
          <w:lang w:val="sr-Cyrl-RS"/>
        </w:rPr>
        <w:t>L’Amour</w:t>
      </w:r>
      <w:proofErr w:type="spellEnd"/>
      <w:r w:rsidRPr="00927843">
        <w:rPr>
          <w:lang w:val="sr-Cyrl-RS"/>
        </w:rPr>
        <w:t>, </w:t>
      </w:r>
      <w:proofErr w:type="spellStart"/>
      <w:r w:rsidRPr="00927843">
        <w:rPr>
          <w:lang w:val="sr-Cyrl-RS"/>
        </w:rPr>
        <w:t>la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fantasia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Асје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Ђебар</w:t>
      </w:r>
      <w:proofErr w:type="spellEnd"/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Биљана Ђорић-Француски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Репрезентација колонијалних стереотипа у дискурсу индијске књижевности 20. века</w:t>
      </w:r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Александар Б. Недељковић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Други као колонизатори и колонизовани у британској и америчкој научнофантастичној књижевности и филму</w:t>
      </w:r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Душица Потић (Пирот)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Империјални оквири стваралаштва и одговор аутентичности: </w:t>
      </w:r>
      <w:proofErr w:type="spellStart"/>
      <w:r w:rsidRPr="00927843">
        <w:rPr>
          <w:lang w:val="sr-Cyrl-RS"/>
        </w:rPr>
        <w:t>Раичковићева</w:t>
      </w:r>
      <w:proofErr w:type="spellEnd"/>
      <w:r w:rsidRPr="00927843">
        <w:rPr>
          <w:lang w:val="sr-Cyrl-RS"/>
        </w:rPr>
        <w:t xml:space="preserve"> поетика </w:t>
      </w:r>
      <w:proofErr w:type="spellStart"/>
      <w:r w:rsidRPr="00927843">
        <w:rPr>
          <w:lang w:val="sr-Cyrl-RS"/>
        </w:rPr>
        <w:t>антиимперијализма</w:t>
      </w:r>
      <w:proofErr w:type="spellEnd"/>
    </w:p>
    <w:p w:rsidR="00927843" w:rsidRPr="00927843" w:rsidRDefault="00927843" w:rsidP="00927843">
      <w:pPr>
        <w:numPr>
          <w:ilvl w:val="0"/>
          <w:numId w:val="4"/>
        </w:numPr>
        <w:rPr>
          <w:lang w:val="sr-Cyrl-RS"/>
        </w:rPr>
      </w:pPr>
      <w:r w:rsidRPr="00927843">
        <w:rPr>
          <w:i/>
          <w:iCs/>
          <w:lang w:val="sr-Cyrl-RS"/>
        </w:rPr>
        <w:t>Нада Савковић (Нови Пазар)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Значај едиције Зборник позоришних дела Српског народног позоришта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12.00 Сала за седнице Ректората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ИМПЕРИЈАЛНИ ОКВИРИ КЊИЖЕВНОСТИ И КУЛТУРЕ, Сесија 2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Славица Гароња-</w:t>
      </w:r>
      <w:proofErr w:type="spellStart"/>
      <w:r w:rsidRPr="00927843">
        <w:rPr>
          <w:lang w:val="sr-Cyrl-RS"/>
        </w:rPr>
        <w:t>Радованац</w:t>
      </w:r>
      <w:proofErr w:type="spellEnd"/>
      <w:r w:rsidRPr="00927843">
        <w:rPr>
          <w:lang w:val="sr-Cyrl-RS"/>
        </w:rPr>
        <w:t xml:space="preserve">, секретар </w:t>
      </w:r>
      <w:proofErr w:type="spellStart"/>
      <w:r w:rsidRPr="00927843">
        <w:rPr>
          <w:lang w:val="sr-Cyrl-RS"/>
        </w:rPr>
        <w:t>Мирзана</w:t>
      </w:r>
      <w:proofErr w:type="spellEnd"/>
      <w:r w:rsidRPr="00927843">
        <w:rPr>
          <w:lang w:val="sr-Cyrl-RS"/>
        </w:rPr>
        <w:t xml:space="preserve"> Пашић</w:t>
      </w:r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r w:rsidRPr="00927843">
        <w:rPr>
          <w:i/>
          <w:iCs/>
          <w:lang w:val="sr-Cyrl-RS"/>
        </w:rPr>
        <w:t>Славица Гароња-</w:t>
      </w:r>
      <w:proofErr w:type="spellStart"/>
      <w:r w:rsidRPr="00927843">
        <w:rPr>
          <w:i/>
          <w:iCs/>
          <w:lang w:val="sr-Cyrl-RS"/>
        </w:rPr>
        <w:t>Радованац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Усмени простор Војне Крајине између два царства – прилог теорији </w:t>
      </w:r>
      <w:proofErr w:type="spellStart"/>
      <w:r w:rsidRPr="00927843">
        <w:rPr>
          <w:lang w:val="sr-Cyrl-RS"/>
        </w:rPr>
        <w:t>формулативности</w:t>
      </w:r>
      <w:proofErr w:type="spellEnd"/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r w:rsidRPr="00927843">
        <w:rPr>
          <w:i/>
          <w:iCs/>
          <w:lang w:val="sr-Cyrl-RS"/>
        </w:rPr>
        <w:lastRenderedPageBreak/>
        <w:t xml:space="preserve">Дарина </w:t>
      </w:r>
      <w:proofErr w:type="spellStart"/>
      <w:r w:rsidRPr="00927843">
        <w:rPr>
          <w:i/>
          <w:iCs/>
          <w:lang w:val="sr-Cyrl-RS"/>
        </w:rPr>
        <w:t>Дончева</w:t>
      </w:r>
      <w:proofErr w:type="spellEnd"/>
      <w:r w:rsidRPr="00927843">
        <w:rPr>
          <w:i/>
          <w:iCs/>
          <w:lang w:val="sr-Cyrl-RS"/>
        </w:rPr>
        <w:t xml:space="preserve">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 јаничару као јунаку словенских књижевности</w:t>
      </w:r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Тиодор</w:t>
      </w:r>
      <w:proofErr w:type="spellEnd"/>
      <w:r w:rsidRPr="00927843">
        <w:rPr>
          <w:i/>
          <w:iCs/>
          <w:lang w:val="sr-Cyrl-RS"/>
        </w:rPr>
        <w:t xml:space="preserve"> Росић (Јагодина)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Националне и туђинске </w:t>
      </w:r>
      <w:proofErr w:type="spellStart"/>
      <w:r w:rsidRPr="00927843">
        <w:rPr>
          <w:lang w:val="sr-Cyrl-RS"/>
        </w:rPr>
        <w:t>карактеролошке</w:t>
      </w:r>
      <w:proofErr w:type="spellEnd"/>
      <w:r w:rsidRPr="00927843">
        <w:rPr>
          <w:lang w:val="sr-Cyrl-RS"/>
        </w:rPr>
        <w:t xml:space="preserve"> црте у приповеци „Злате од Слатине“ Григорија Божовића</w:t>
      </w:r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r w:rsidRPr="00927843">
        <w:rPr>
          <w:i/>
          <w:iCs/>
          <w:lang w:val="sr-Cyrl-RS"/>
        </w:rPr>
        <w:t>Маја Анђелковић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Метафизички империјализам: Беседе на Божић Гаврила Стефановића </w:t>
      </w:r>
      <w:proofErr w:type="spellStart"/>
      <w:r w:rsidRPr="00927843">
        <w:rPr>
          <w:lang w:val="sr-Cyrl-RS"/>
        </w:rPr>
        <w:t>Венцловића</w:t>
      </w:r>
      <w:proofErr w:type="spellEnd"/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Мирзана</w:t>
      </w:r>
      <w:proofErr w:type="spellEnd"/>
      <w:r w:rsidRPr="00927843">
        <w:rPr>
          <w:i/>
          <w:iCs/>
          <w:lang w:val="sr-Cyrl-RS"/>
        </w:rPr>
        <w:t xml:space="preserve"> Пашић (Зеница)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Де/колонизирајући дискурс у путописној прози (на </w:t>
      </w:r>
      <w:proofErr w:type="spellStart"/>
      <w:r w:rsidRPr="00927843">
        <w:rPr>
          <w:lang w:val="sr-Cyrl-RS"/>
        </w:rPr>
        <w:t>примјерима</w:t>
      </w:r>
      <w:proofErr w:type="spellEnd"/>
      <w:r w:rsidRPr="00927843">
        <w:rPr>
          <w:lang w:val="sr-Cyrl-RS"/>
        </w:rPr>
        <w:t xml:space="preserve"> путописа </w:t>
      </w:r>
      <w:proofErr w:type="spellStart"/>
      <w:r w:rsidRPr="00927843">
        <w:rPr>
          <w:lang w:val="sr-Cyrl-RS"/>
        </w:rPr>
        <w:t>Зуке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Џумхура</w:t>
      </w:r>
      <w:proofErr w:type="spellEnd"/>
      <w:r w:rsidRPr="00927843">
        <w:rPr>
          <w:lang w:val="sr-Cyrl-RS"/>
        </w:rPr>
        <w:t>)</w:t>
      </w:r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Биљана </w:t>
      </w:r>
      <w:proofErr w:type="spellStart"/>
      <w:r w:rsidRPr="00927843">
        <w:rPr>
          <w:i/>
          <w:iCs/>
          <w:lang w:val="sr-Cyrl-RS"/>
        </w:rPr>
        <w:t>Андоновска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Империјална омашка текста</w:t>
      </w:r>
    </w:p>
    <w:p w:rsidR="00927843" w:rsidRPr="00927843" w:rsidRDefault="00927843" w:rsidP="00927843">
      <w:pPr>
        <w:numPr>
          <w:ilvl w:val="0"/>
          <w:numId w:val="5"/>
        </w:numPr>
        <w:rPr>
          <w:lang w:val="sr-Cyrl-RS"/>
        </w:rPr>
      </w:pPr>
      <w:r w:rsidRPr="00927843">
        <w:rPr>
          <w:i/>
          <w:iCs/>
          <w:lang w:val="sr-Cyrl-RS"/>
        </w:rPr>
        <w:t>Милана Ромић (Загреб)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Хансенови</w:t>
      </w:r>
      <w:proofErr w:type="spellEnd"/>
      <w:r w:rsidRPr="00927843">
        <w:rPr>
          <w:lang w:val="sr-Cyrl-RS"/>
        </w:rPr>
        <w:t xml:space="preserve"> унуци: трансформација последњег </w:t>
      </w:r>
      <w:proofErr w:type="spellStart"/>
      <w:r w:rsidRPr="00927843">
        <w:rPr>
          <w:lang w:val="sr-Cyrl-RS"/>
        </w:rPr>
        <w:t>еуропског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лепрозарија</w:t>
      </w:r>
      <w:proofErr w:type="spellEnd"/>
      <w:r w:rsidRPr="00927843">
        <w:rPr>
          <w:lang w:val="sr-Cyrl-RS"/>
        </w:rPr>
        <w:t>  у посткомунистички „Рај на земљи“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12.00 Свечана сала Друге крагујевачке гимназије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ТЕОРИЈСКЕ ОСНОВЕ И ПРЕТПОСТАВКЕ САВРЕМЕНЕ МУЗИКЕ (Музика у медијима; јубилеји)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Бранка Радовић, секретар</w:t>
      </w:r>
      <w:r w:rsidRPr="00927843">
        <w:rPr>
          <w:i/>
          <w:iCs/>
          <w:lang w:val="sr-Cyrl-RS"/>
        </w:rPr>
        <w:t> </w:t>
      </w:r>
      <w:r w:rsidRPr="00927843">
        <w:rPr>
          <w:lang w:val="sr-Cyrl-RS"/>
        </w:rPr>
        <w:t>Катарина Станковић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Марија Ћирић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Век филмске музике: концепти музике у филму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Милица Константиновић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Музика </w:t>
      </w:r>
      <w:proofErr w:type="spellStart"/>
      <w:r w:rsidRPr="00927843">
        <w:rPr>
          <w:lang w:val="sr-Cyrl-RS"/>
        </w:rPr>
        <w:t>посмодерног</w:t>
      </w:r>
      <w:proofErr w:type="spellEnd"/>
      <w:r w:rsidRPr="00927843">
        <w:rPr>
          <w:lang w:val="sr-Cyrl-RS"/>
        </w:rPr>
        <w:t xml:space="preserve"> мјузикла: </w:t>
      </w:r>
      <w:proofErr w:type="spellStart"/>
      <w:r w:rsidRPr="00927843">
        <w:rPr>
          <w:lang w:val="sr-Cyrl-RS"/>
        </w:rPr>
        <w:t>постнационални</w:t>
      </w:r>
      <w:proofErr w:type="spellEnd"/>
      <w:r w:rsidRPr="00927843">
        <w:rPr>
          <w:lang w:val="sr-Cyrl-RS"/>
        </w:rPr>
        <w:t xml:space="preserve"> карактер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Биљана Мандић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Филмска музика као сегмент општеобразовног школског система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Душко Марић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Инструменти савременог менаџмента у музичкој делатности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Бранка Радовић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Љубица Марић – 100 година рођења</w:t>
      </w:r>
    </w:p>
    <w:p w:rsidR="00927843" w:rsidRPr="00927843" w:rsidRDefault="00927843" w:rsidP="00927843">
      <w:pPr>
        <w:numPr>
          <w:ilvl w:val="0"/>
          <w:numId w:val="6"/>
        </w:numPr>
        <w:rPr>
          <w:lang w:val="sr-Cyrl-RS"/>
        </w:rPr>
      </w:pPr>
      <w:r w:rsidRPr="00927843">
        <w:rPr>
          <w:i/>
          <w:iCs/>
          <w:lang w:val="sr-Cyrl-RS"/>
        </w:rPr>
        <w:t>Катарина Станковић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Живот и стваралаштво Војислава Илића током Другог светског рата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15.30 РУЧАК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lastRenderedPageBreak/>
        <w:t xml:space="preserve">17.30 Сала </w:t>
      </w:r>
      <w:proofErr w:type="spellStart"/>
      <w:r w:rsidRPr="00927843">
        <w:rPr>
          <w:lang w:val="sr-Cyrl-RS"/>
        </w:rPr>
        <w:t>зе</w:t>
      </w:r>
      <w:proofErr w:type="spellEnd"/>
      <w:r w:rsidRPr="00927843">
        <w:rPr>
          <w:lang w:val="sr-Cyrl-RS"/>
        </w:rPr>
        <w:t xml:space="preserve"> семинаре (Правни факултет)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ЈЕЗИЧКИ СИСТЕМ И УПОТРЕБА ЈЕЗИКА,</w:t>
      </w:r>
      <w:r w:rsidRPr="00927843">
        <w:rPr>
          <w:i/>
          <w:iCs/>
          <w:lang w:val="sr-Cyrl-RS"/>
        </w:rPr>
        <w:t> </w:t>
      </w:r>
      <w:r w:rsidRPr="00927843">
        <w:rPr>
          <w:lang w:val="sr-Cyrl-RS"/>
        </w:rPr>
        <w:t>Сесија 3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 xml:space="preserve">Председава Мирјана Мишковић-Луковић, секретар </w:t>
      </w:r>
      <w:proofErr w:type="spellStart"/>
      <w:r w:rsidRPr="00927843">
        <w:rPr>
          <w:lang w:val="sr-Cyrl-RS"/>
        </w:rPr>
        <w:t>Габриела</w:t>
      </w:r>
      <w:proofErr w:type="spellEnd"/>
      <w:r w:rsidRPr="00927843">
        <w:rPr>
          <w:lang w:val="sr-Cyrl-RS"/>
        </w:rPr>
        <w:t xml:space="preserve"> Гајић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>Мирјана Мишковић-Луковић (Крагујевац)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She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wants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to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meet</w:t>
      </w:r>
      <w:proofErr w:type="spellEnd"/>
      <w:r w:rsidRPr="00927843">
        <w:rPr>
          <w:lang w:val="sr-Cyrl-RS"/>
        </w:rPr>
        <w:t> a </w:t>
      </w:r>
      <w:proofErr w:type="spellStart"/>
      <w:r w:rsidRPr="00927843">
        <w:rPr>
          <w:lang w:val="sr-Cyrl-RS"/>
        </w:rPr>
        <w:t>bachelor</w:t>
      </w:r>
      <w:proofErr w:type="spellEnd"/>
      <w:r w:rsidRPr="00927843">
        <w:rPr>
          <w:lang w:val="sr-Cyrl-RS"/>
        </w:rPr>
        <w:t>: лексичка концептуална семантика као прагматички мит?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Надежда </w:t>
      </w:r>
      <w:proofErr w:type="spellStart"/>
      <w:r w:rsidRPr="00927843">
        <w:rPr>
          <w:i/>
          <w:iCs/>
          <w:lang w:val="sr-Cyrl-RS"/>
        </w:rPr>
        <w:t>Силашки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Научна терминологија под најездом англицизама – контрастирање српског и хрватског језика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>Жељка Бабић (Бањалука)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Језик </w:t>
      </w:r>
      <w:proofErr w:type="spellStart"/>
      <w:r w:rsidRPr="00927843">
        <w:rPr>
          <w:lang w:val="sr-Cyrl-RS"/>
        </w:rPr>
        <w:t>интернетских</w:t>
      </w:r>
      <w:proofErr w:type="spellEnd"/>
      <w:r w:rsidRPr="00927843">
        <w:rPr>
          <w:lang w:val="sr-Cyrl-RS"/>
        </w:rPr>
        <w:t xml:space="preserve"> форума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Биљана </w:t>
      </w:r>
      <w:proofErr w:type="spellStart"/>
      <w:r w:rsidRPr="00927843">
        <w:rPr>
          <w:i/>
          <w:iCs/>
          <w:lang w:val="sr-Cyrl-RS"/>
        </w:rPr>
        <w:t>Стикић</w:t>
      </w:r>
      <w:proofErr w:type="spellEnd"/>
      <w:r w:rsidRPr="00927843">
        <w:rPr>
          <w:i/>
          <w:iCs/>
          <w:lang w:val="sr-Cyrl-RS"/>
        </w:rPr>
        <w:t xml:space="preserve"> (Крагујевац) 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Глагол разграбити у српском са еквивалентима у француском језику на основу употребе у неслужбеним текстовима на Интернету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Весна </w:t>
      </w:r>
      <w:proofErr w:type="spellStart"/>
      <w:r w:rsidRPr="00927843">
        <w:rPr>
          <w:i/>
          <w:iCs/>
          <w:lang w:val="sr-Cyrl-RS"/>
        </w:rPr>
        <w:t>Лопичић</w:t>
      </w:r>
      <w:proofErr w:type="spellEnd"/>
      <w:r w:rsidRPr="00927843">
        <w:rPr>
          <w:i/>
          <w:iCs/>
          <w:lang w:val="sr-Cyrl-RS"/>
        </w:rPr>
        <w:t xml:space="preserve"> и Биљана Мишић-Илић (Ниш)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Serglish</w:t>
      </w:r>
      <w:proofErr w:type="spellEnd"/>
      <w:r w:rsidRPr="00927843">
        <w:rPr>
          <w:lang w:val="sr-Cyrl-RS"/>
        </w:rPr>
        <w:t xml:space="preserve">: деконструкција језичког идентитета код Небојше </w:t>
      </w:r>
      <w:proofErr w:type="spellStart"/>
      <w:r w:rsidRPr="00927843">
        <w:rPr>
          <w:lang w:val="sr-Cyrl-RS"/>
        </w:rPr>
        <w:t>Милосаваљевића</w:t>
      </w:r>
      <w:proofErr w:type="spellEnd"/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>Јулијана Вучо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Културни и језички </w:t>
      </w:r>
      <w:proofErr w:type="spellStart"/>
      <w:r w:rsidRPr="00927843">
        <w:rPr>
          <w:lang w:val="sr-Cyrl-RS"/>
        </w:rPr>
        <w:t>стереиотипи</w:t>
      </w:r>
      <w:proofErr w:type="spellEnd"/>
      <w:r w:rsidRPr="00927843">
        <w:rPr>
          <w:lang w:val="sr-Cyrl-RS"/>
        </w:rPr>
        <w:t xml:space="preserve"> у ставовима младих: Италија у јадранском огледалу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>Јована Димитријевић-Савић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Међугенерацијске разлике и очување српског језика у Аустралији</w:t>
      </w:r>
    </w:p>
    <w:p w:rsidR="00927843" w:rsidRPr="00927843" w:rsidRDefault="00927843" w:rsidP="00927843">
      <w:pPr>
        <w:numPr>
          <w:ilvl w:val="0"/>
          <w:numId w:val="7"/>
        </w:numPr>
        <w:rPr>
          <w:lang w:val="sr-Cyrl-RS"/>
        </w:rPr>
      </w:pPr>
      <w:r w:rsidRPr="00927843">
        <w:rPr>
          <w:i/>
          <w:iCs/>
          <w:lang w:val="sr-Cyrl-RS"/>
        </w:rPr>
        <w:t>Милена Костић (Ниш)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Језик као кључ очувања националног идентитета на примеру српске дијаспоре у Канади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17.30 Свечана сала Економског факултета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ИМПЕРИЈАЛНИ ОКВИРИ КЊИЖЕВНОСТИ И КУЛТУРЕ, Сесија 3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 xml:space="preserve">Председава Биљана </w:t>
      </w:r>
      <w:proofErr w:type="spellStart"/>
      <w:r w:rsidRPr="00927843">
        <w:rPr>
          <w:lang w:val="sr-Cyrl-RS"/>
        </w:rPr>
        <w:t>Сикимић</w:t>
      </w:r>
      <w:proofErr w:type="spellEnd"/>
      <w:r w:rsidRPr="00927843">
        <w:rPr>
          <w:lang w:val="sr-Cyrl-RS"/>
        </w:rPr>
        <w:t>, секретар Лидија Делић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Панајот</w:t>
      </w:r>
      <w:proofErr w:type="spellEnd"/>
      <w:r w:rsidRPr="00927843">
        <w:rPr>
          <w:i/>
          <w:iCs/>
          <w:lang w:val="sr-Cyrl-RS"/>
        </w:rPr>
        <w:t xml:space="preserve"> </w:t>
      </w:r>
      <w:proofErr w:type="spellStart"/>
      <w:r w:rsidRPr="00927843">
        <w:rPr>
          <w:i/>
          <w:iCs/>
          <w:lang w:val="sr-Cyrl-RS"/>
        </w:rPr>
        <w:t>Карагјозов</w:t>
      </w:r>
      <w:proofErr w:type="spellEnd"/>
      <w:r w:rsidRPr="00927843">
        <w:rPr>
          <w:i/>
          <w:iCs/>
          <w:lang w:val="sr-Cyrl-RS"/>
        </w:rPr>
        <w:t xml:space="preserve"> (Софија)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Убрзано-успорени развој или о трансформацији империјалног апсолутизма Словена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Биљана </w:t>
      </w:r>
      <w:proofErr w:type="spellStart"/>
      <w:r w:rsidRPr="00927843">
        <w:rPr>
          <w:i/>
          <w:iCs/>
          <w:lang w:val="sr-Cyrl-RS"/>
        </w:rPr>
        <w:t>Сикимић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Лингвистичка реалност Косова: </w:t>
      </w:r>
      <w:proofErr w:type="spellStart"/>
      <w:r w:rsidRPr="00927843">
        <w:rPr>
          <w:lang w:val="sr-Cyrl-RS"/>
        </w:rPr>
        <w:t>диглосија</w:t>
      </w:r>
      <w:proofErr w:type="spellEnd"/>
      <w:r w:rsidRPr="00927843">
        <w:rPr>
          <w:lang w:val="sr-Cyrl-RS"/>
        </w:rPr>
        <w:t xml:space="preserve"> и лингвистички империјализам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Персида Лазаревић Ди </w:t>
      </w:r>
      <w:proofErr w:type="spellStart"/>
      <w:r w:rsidRPr="00927843">
        <w:rPr>
          <w:i/>
          <w:iCs/>
          <w:lang w:val="sr-Cyrl-RS"/>
        </w:rPr>
        <w:t>Ђакомо</w:t>
      </w:r>
      <w:proofErr w:type="spellEnd"/>
      <w:r w:rsidRPr="00927843">
        <w:rPr>
          <w:i/>
          <w:iCs/>
          <w:lang w:val="sr-Cyrl-RS"/>
        </w:rPr>
        <w:t xml:space="preserve"> (</w:t>
      </w:r>
      <w:proofErr w:type="spellStart"/>
      <w:r w:rsidRPr="00927843">
        <w:rPr>
          <w:i/>
          <w:iCs/>
          <w:lang w:val="sr-Cyrl-RS"/>
        </w:rPr>
        <w:t>Пескара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„Илирске“ заједнице од Аустроугарске до Отоманског царства: варијације на тему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r w:rsidRPr="00927843">
        <w:rPr>
          <w:i/>
          <w:iCs/>
          <w:lang w:val="sr-Cyrl-RS"/>
        </w:rPr>
        <w:t>Лидија Делић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Српско-угарске везе у бугарштицама: хибридни/</w:t>
      </w:r>
      <w:proofErr w:type="spellStart"/>
      <w:r w:rsidRPr="00927843">
        <w:rPr>
          <w:lang w:val="sr-Cyrl-RS"/>
        </w:rPr>
        <w:t>транскултурни</w:t>
      </w:r>
      <w:proofErr w:type="spellEnd"/>
      <w:r w:rsidRPr="00927843">
        <w:rPr>
          <w:lang w:val="sr-Cyrl-RS"/>
        </w:rPr>
        <w:t xml:space="preserve"> идентитет песама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lastRenderedPageBreak/>
        <w:t>Зринка</w:t>
      </w:r>
      <w:proofErr w:type="spellEnd"/>
      <w:r w:rsidRPr="00927843">
        <w:rPr>
          <w:i/>
          <w:iCs/>
          <w:lang w:val="sr-Cyrl-RS"/>
        </w:rPr>
        <w:t xml:space="preserve"> Блажевић (Загреб)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Iter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Buda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Hadrianopolim</w:t>
      </w:r>
      <w:proofErr w:type="spellEnd"/>
      <w:r w:rsidRPr="00927843">
        <w:rPr>
          <w:lang w:val="sr-Cyrl-RS"/>
        </w:rPr>
        <w:t xml:space="preserve"> (1553) Антуна Вранчића: </w:t>
      </w:r>
      <w:proofErr w:type="spellStart"/>
      <w:r w:rsidRPr="00927843">
        <w:rPr>
          <w:lang w:val="sr-Cyrl-RS"/>
        </w:rPr>
        <w:t>хибридизацијски</w:t>
      </w:r>
      <w:proofErr w:type="spellEnd"/>
      <w:r w:rsidRPr="00927843">
        <w:rPr>
          <w:lang w:val="sr-Cyrl-RS"/>
        </w:rPr>
        <w:t xml:space="preserve"> аспекти </w:t>
      </w:r>
      <w:proofErr w:type="spellStart"/>
      <w:r w:rsidRPr="00927843">
        <w:rPr>
          <w:lang w:val="sr-Cyrl-RS"/>
        </w:rPr>
        <w:t>ранонововјековне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аподемике</w:t>
      </w:r>
      <w:proofErr w:type="spellEnd"/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Сањин </w:t>
      </w:r>
      <w:proofErr w:type="spellStart"/>
      <w:r w:rsidRPr="00927843">
        <w:rPr>
          <w:i/>
          <w:iCs/>
          <w:lang w:val="sr-Cyrl-RS"/>
        </w:rPr>
        <w:t>Кодрић</w:t>
      </w:r>
      <w:proofErr w:type="spellEnd"/>
      <w:r w:rsidRPr="00927843">
        <w:rPr>
          <w:i/>
          <w:iCs/>
          <w:lang w:val="sr-Cyrl-RS"/>
        </w:rPr>
        <w:t xml:space="preserve"> (Сарајево)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„Аустроугарска тема“ и (пост)к</w:t>
      </w:r>
      <w:r w:rsidR="00EA24EC">
        <w:rPr>
          <w:lang w:val="sr-Cyrl-RS"/>
        </w:rPr>
        <w:t xml:space="preserve">олонијални идентитети у новијој </w:t>
      </w:r>
      <w:proofErr w:type="spellStart"/>
      <w:r w:rsidRPr="00927843">
        <w:rPr>
          <w:lang w:val="sr-Cyrl-RS"/>
        </w:rPr>
        <w:t>бошњачкој</w:t>
      </w:r>
      <w:proofErr w:type="spellEnd"/>
      <w:r w:rsidR="00EA24EC">
        <w:t xml:space="preserve"> </w:t>
      </w:r>
      <w:r w:rsidRPr="00927843">
        <w:rPr>
          <w:lang w:val="sr-Cyrl-RS"/>
        </w:rPr>
        <w:t>/</w:t>
      </w:r>
      <w:r w:rsidR="00EA24EC">
        <w:t xml:space="preserve"> </w:t>
      </w:r>
      <w:bookmarkStart w:id="0" w:name="_GoBack"/>
      <w:bookmarkEnd w:id="0"/>
      <w:r w:rsidRPr="00927843">
        <w:rPr>
          <w:lang w:val="sr-Cyrl-RS"/>
        </w:rPr>
        <w:t>босанскохерцеговачкој књижевности</w:t>
      </w:r>
    </w:p>
    <w:p w:rsidR="00927843" w:rsidRPr="00927843" w:rsidRDefault="00927843" w:rsidP="00927843">
      <w:pPr>
        <w:numPr>
          <w:ilvl w:val="0"/>
          <w:numId w:val="8"/>
        </w:numPr>
        <w:rPr>
          <w:lang w:val="sr-Cyrl-RS"/>
        </w:rPr>
      </w:pPr>
      <w:r w:rsidRPr="00927843">
        <w:rPr>
          <w:i/>
          <w:iCs/>
          <w:lang w:val="sr-Cyrl-RS"/>
        </w:rPr>
        <w:t>Нина Томова, Милка Димовска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Повестта</w:t>
      </w:r>
      <w:proofErr w:type="spellEnd"/>
      <w:r w:rsidRPr="00927843">
        <w:rPr>
          <w:lang w:val="sr-Cyrl-RS"/>
        </w:rPr>
        <w:t xml:space="preserve"> „</w:t>
      </w:r>
      <w:proofErr w:type="spellStart"/>
      <w:r w:rsidRPr="00927843">
        <w:rPr>
          <w:lang w:val="sr-Cyrl-RS"/>
        </w:rPr>
        <w:t>Jе</w:t>
      </w:r>
      <w:proofErr w:type="spellEnd"/>
      <w:r w:rsidRPr="00927843">
        <w:rPr>
          <w:lang w:val="sr-Cyrl-RS"/>
        </w:rPr>
        <w:t xml:space="preserve"> ли крива судбина” – </w:t>
      </w:r>
      <w:proofErr w:type="spellStart"/>
      <w:r w:rsidRPr="00927843">
        <w:rPr>
          <w:lang w:val="sr-Cyrl-RS"/>
        </w:rPr>
        <w:t>един</w:t>
      </w:r>
      <w:proofErr w:type="spellEnd"/>
      <w:r w:rsidRPr="00927843">
        <w:rPr>
          <w:lang w:val="sr-Cyrl-RS"/>
        </w:rPr>
        <w:t xml:space="preserve"> опит за </w:t>
      </w:r>
      <w:proofErr w:type="spellStart"/>
      <w:r w:rsidRPr="00927843">
        <w:rPr>
          <w:lang w:val="sr-Cyrl-RS"/>
        </w:rPr>
        <w:t>проекция</w:t>
      </w:r>
      <w:proofErr w:type="spellEnd"/>
      <w:r w:rsidRPr="00927843">
        <w:rPr>
          <w:lang w:val="sr-Cyrl-RS"/>
        </w:rPr>
        <w:t xml:space="preserve"> на </w:t>
      </w:r>
      <w:proofErr w:type="spellStart"/>
      <w:r w:rsidRPr="00927843">
        <w:rPr>
          <w:lang w:val="sr-Cyrl-RS"/>
        </w:rPr>
        <w:t>възгледите</w:t>
      </w:r>
      <w:proofErr w:type="spellEnd"/>
      <w:r w:rsidRPr="00927843">
        <w:rPr>
          <w:lang w:val="sr-Cyrl-RS"/>
        </w:rPr>
        <w:t xml:space="preserve"> на </w:t>
      </w:r>
      <w:proofErr w:type="spellStart"/>
      <w:r w:rsidRPr="00927843">
        <w:rPr>
          <w:lang w:val="sr-Cyrl-RS"/>
        </w:rPr>
        <w:t>общественика</w:t>
      </w:r>
      <w:proofErr w:type="spellEnd"/>
      <w:r w:rsidRPr="00927843">
        <w:rPr>
          <w:lang w:val="sr-Cyrl-RS"/>
        </w:rPr>
        <w:t xml:space="preserve"> и философа </w:t>
      </w:r>
      <w:proofErr w:type="spellStart"/>
      <w:r w:rsidRPr="00927843">
        <w:rPr>
          <w:lang w:val="sr-Cyrl-RS"/>
        </w:rPr>
        <w:t>Любен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Каравелов</w:t>
      </w:r>
      <w:proofErr w:type="spellEnd"/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ПЕТАК, 30.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17.30 Свечана сала Друге крагујевачке гимназије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ТЕОРИЈСКЕ ОСНОВЕ И ПРЕТПОСТАВКЕ САВРЕМЕНЕ МУЗИКЕ (Теоријска и историјска промишљања музике)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Снежана Николајевић, секретар Невена Вујошевић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>Милица Гајић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Шта су чешки музичари донели ново, модерно и савремено у српску музику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>Гордана Крајачић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Јозеф </w:t>
      </w:r>
      <w:proofErr w:type="spellStart"/>
      <w:r w:rsidRPr="00927843">
        <w:rPr>
          <w:lang w:val="sr-Cyrl-RS"/>
        </w:rPr>
        <w:t>Шлезингер</w:t>
      </w:r>
      <w:proofErr w:type="spellEnd"/>
      <w:r w:rsidRPr="00927843">
        <w:rPr>
          <w:lang w:val="sr-Cyrl-RS"/>
        </w:rPr>
        <w:t xml:space="preserve"> и Оркестар Краљеве гарде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Аница </w:t>
      </w:r>
      <w:proofErr w:type="spellStart"/>
      <w:r w:rsidRPr="00927843">
        <w:rPr>
          <w:i/>
          <w:iCs/>
          <w:lang w:val="sr-Cyrl-RS"/>
        </w:rPr>
        <w:t>Сабо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Фуга у музици 20. века: Бела </w:t>
      </w:r>
      <w:proofErr w:type="spellStart"/>
      <w:r w:rsidRPr="00927843">
        <w:rPr>
          <w:lang w:val="sr-Cyrl-RS"/>
        </w:rPr>
        <w:t>Барток</w:t>
      </w:r>
      <w:proofErr w:type="spellEnd"/>
      <w:r w:rsidRPr="00927843">
        <w:rPr>
          <w:lang w:val="sr-Cyrl-RS"/>
        </w:rPr>
        <w:t>, Први концерт за виолину и оркестар, први став (1907, оп. постхумни)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Атила </w:t>
      </w:r>
      <w:proofErr w:type="spellStart"/>
      <w:r w:rsidRPr="00927843">
        <w:rPr>
          <w:i/>
          <w:iCs/>
          <w:lang w:val="sr-Cyrl-RS"/>
        </w:rPr>
        <w:t>Сабо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Шостаковичев</w:t>
      </w:r>
      <w:proofErr w:type="spellEnd"/>
      <w:r w:rsidRPr="00927843">
        <w:rPr>
          <w:lang w:val="sr-Cyrl-RS"/>
        </w:rPr>
        <w:t xml:space="preserve"> потпис као генератор </w:t>
      </w:r>
      <w:proofErr w:type="spellStart"/>
      <w:r w:rsidRPr="00927843">
        <w:rPr>
          <w:lang w:val="sr-Cyrl-RS"/>
        </w:rPr>
        <w:t>хармонског</w:t>
      </w:r>
      <w:proofErr w:type="spellEnd"/>
      <w:r w:rsidRPr="00927843">
        <w:rPr>
          <w:lang w:val="sr-Cyrl-RS"/>
        </w:rPr>
        <w:t xml:space="preserve"> плана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>Невена Вујошевић (Крагујевац)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Хармонски</w:t>
      </w:r>
      <w:proofErr w:type="spellEnd"/>
      <w:r w:rsidRPr="00927843">
        <w:rPr>
          <w:lang w:val="sr-Cyrl-RS"/>
        </w:rPr>
        <w:t xml:space="preserve"> језик Сергеја Прокофјева, преглед владајућих аналитичких ставова у руској, совјетској литератури 20. века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Валерија </w:t>
      </w:r>
      <w:proofErr w:type="spellStart"/>
      <w:r w:rsidRPr="00927843">
        <w:rPr>
          <w:i/>
          <w:iCs/>
          <w:lang w:val="sr-Cyrl-RS"/>
        </w:rPr>
        <w:t>Каначки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Значај увода у </w:t>
      </w:r>
      <w:proofErr w:type="spellStart"/>
      <w:r w:rsidRPr="00927843">
        <w:rPr>
          <w:lang w:val="sr-Cyrl-RS"/>
        </w:rPr>
        <w:t>Листовој</w:t>
      </w:r>
      <w:proofErr w:type="spellEnd"/>
      <w:r w:rsidRPr="00927843">
        <w:rPr>
          <w:lang w:val="sr-Cyrl-RS"/>
        </w:rPr>
        <w:t xml:space="preserve"> симфонијској поеми</w:t>
      </w:r>
    </w:p>
    <w:p w:rsidR="00927843" w:rsidRPr="00927843" w:rsidRDefault="00927843" w:rsidP="00927843">
      <w:pPr>
        <w:numPr>
          <w:ilvl w:val="0"/>
          <w:numId w:val="9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Јелена </w:t>
      </w:r>
      <w:proofErr w:type="spellStart"/>
      <w:r w:rsidRPr="00927843">
        <w:rPr>
          <w:i/>
          <w:iCs/>
          <w:lang w:val="sr-Cyrl-RS"/>
        </w:rPr>
        <w:t>Беочанин-Мијановић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Језичке (не)доумице у методичкој литератури за солфеђо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20.00 ВЕЧЕРА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СУБОТА, 31.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9.00 Свечана сала Ректората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ЈЕЗИЧКИ СИСТЕМ И УПОТРЕБА ЈЕЗИКА,</w:t>
      </w:r>
      <w:r w:rsidRPr="00927843">
        <w:rPr>
          <w:i/>
          <w:iCs/>
          <w:lang w:val="sr-Cyrl-RS"/>
        </w:rPr>
        <w:t> </w:t>
      </w:r>
      <w:r w:rsidRPr="00927843">
        <w:rPr>
          <w:lang w:val="sr-Cyrl-RS"/>
        </w:rPr>
        <w:t>Сесија 4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lastRenderedPageBreak/>
        <w:t>Председава Милош Ковачевић, секретар Јелена Петковић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Радоје Симић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 кондензацији и кондензаторима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Милош Ковачевић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О </w:t>
      </w:r>
      <w:proofErr w:type="spellStart"/>
      <w:r w:rsidRPr="00927843">
        <w:rPr>
          <w:lang w:val="sr-Cyrl-RS"/>
        </w:rPr>
        <w:t>изоморфности</w:t>
      </w:r>
      <w:proofErr w:type="spellEnd"/>
      <w:r w:rsidRPr="00927843">
        <w:rPr>
          <w:lang w:val="sr-Cyrl-RS"/>
        </w:rPr>
        <w:t xml:space="preserve"> једног типа временских реченица и поредбених реченица за неједнакост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Јордана Марковић (Ниш)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Језик у судској теорији и пракси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Драгана Вељковић-Станковић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Прагматичка функција узвика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Јелена Јовановић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Нумерички и други математички симболи – и синтакса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Димка </w:t>
      </w:r>
      <w:proofErr w:type="spellStart"/>
      <w:r w:rsidRPr="00927843">
        <w:rPr>
          <w:i/>
          <w:iCs/>
          <w:lang w:val="sr-Cyrl-RS"/>
        </w:rPr>
        <w:t>Сааведра</w:t>
      </w:r>
      <w:proofErr w:type="spellEnd"/>
      <w:r w:rsidRPr="00927843">
        <w:rPr>
          <w:i/>
          <w:iCs/>
          <w:lang w:val="sr-Cyrl-RS"/>
        </w:rPr>
        <w:t xml:space="preserve"> (Софија)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Пасивне конструкције с партиципом и с повратним обликом глагола у српском језику – конкуренција и допунска дистрибуција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Јованка Радић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Граматички род и савремене друштвене појаве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proofErr w:type="spellStart"/>
      <w:r w:rsidRPr="00927843">
        <w:rPr>
          <w:i/>
          <w:iCs/>
          <w:lang w:val="sr-Cyrl-RS"/>
        </w:rPr>
        <w:t>Илијана</w:t>
      </w:r>
      <w:proofErr w:type="spellEnd"/>
      <w:r w:rsidRPr="00927843">
        <w:rPr>
          <w:i/>
          <w:iCs/>
          <w:lang w:val="sr-Cyrl-RS"/>
        </w:rPr>
        <w:t xml:space="preserve"> Чутура (Јагодина)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Статус лексема са градацијским значењем у процесима </w:t>
      </w:r>
      <w:proofErr w:type="spellStart"/>
      <w:r w:rsidRPr="00927843">
        <w:rPr>
          <w:lang w:val="sr-Cyrl-RS"/>
        </w:rPr>
        <w:t>декомпоновања</w:t>
      </w:r>
      <w:proofErr w:type="spellEnd"/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Драгана </w:t>
      </w:r>
      <w:proofErr w:type="spellStart"/>
      <w:r w:rsidRPr="00927843">
        <w:rPr>
          <w:i/>
          <w:iCs/>
          <w:lang w:val="sr-Cyrl-RS"/>
        </w:rPr>
        <w:t>Керкез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Очекиваност</w:t>
      </w:r>
      <w:proofErr w:type="spellEnd"/>
      <w:r w:rsidRPr="00927843">
        <w:rPr>
          <w:lang w:val="sr-Cyrl-RS"/>
        </w:rPr>
        <w:t xml:space="preserve">/неочекиваност и </w:t>
      </w:r>
      <w:proofErr w:type="spellStart"/>
      <w:r w:rsidRPr="00927843">
        <w:rPr>
          <w:lang w:val="sr-Cyrl-RS"/>
        </w:rPr>
        <w:t>евиденцијалност</w:t>
      </w:r>
      <w:proofErr w:type="spellEnd"/>
      <w:r w:rsidRPr="00927843">
        <w:rPr>
          <w:lang w:val="sr-Cyrl-RS"/>
        </w:rPr>
        <w:t xml:space="preserve"> у руском и српском језику</w:t>
      </w:r>
    </w:p>
    <w:p w:rsidR="00927843" w:rsidRPr="00927843" w:rsidRDefault="00927843" w:rsidP="00927843">
      <w:pPr>
        <w:numPr>
          <w:ilvl w:val="0"/>
          <w:numId w:val="10"/>
        </w:numPr>
        <w:rPr>
          <w:lang w:val="sr-Cyrl-RS"/>
        </w:rPr>
      </w:pPr>
      <w:r w:rsidRPr="00927843">
        <w:rPr>
          <w:i/>
          <w:iCs/>
          <w:lang w:val="sr-Cyrl-RS"/>
        </w:rPr>
        <w:t>Милица Милојевић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 неким примерима хибридизације у српском језику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СУБОТА, 31.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9.00 Свечана сала Економског факултета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ИМПЕРИЈАЛНИ ОКВИРИ КЊИЖЕВНОСТИ И КУЛТУРЕ, Сесија 4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 xml:space="preserve">Председава Ала </w:t>
      </w:r>
      <w:proofErr w:type="spellStart"/>
      <w:r w:rsidRPr="00927843">
        <w:rPr>
          <w:lang w:val="sr-Cyrl-RS"/>
        </w:rPr>
        <w:t>Татаренко</w:t>
      </w:r>
      <w:proofErr w:type="spellEnd"/>
      <w:r w:rsidRPr="00927843">
        <w:rPr>
          <w:lang w:val="sr-Cyrl-RS"/>
        </w:rPr>
        <w:t xml:space="preserve">, </w:t>
      </w:r>
      <w:proofErr w:type="spellStart"/>
      <w:r w:rsidRPr="00927843">
        <w:rPr>
          <w:lang w:val="sr-Cyrl-RS"/>
        </w:rPr>
        <w:t>серетар</w:t>
      </w:r>
      <w:proofErr w:type="spellEnd"/>
      <w:r w:rsidRPr="00927843">
        <w:rPr>
          <w:lang w:val="sr-Cyrl-RS"/>
        </w:rPr>
        <w:t xml:space="preserve"> Часлав Николић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Александар </w:t>
      </w:r>
      <w:proofErr w:type="spellStart"/>
      <w:r w:rsidRPr="00927843">
        <w:rPr>
          <w:i/>
          <w:iCs/>
          <w:lang w:val="sr-Cyrl-RS"/>
        </w:rPr>
        <w:t>Прстојевић</w:t>
      </w:r>
      <w:proofErr w:type="spellEnd"/>
      <w:r w:rsidRPr="00927843">
        <w:rPr>
          <w:i/>
          <w:iCs/>
          <w:lang w:val="sr-Cyrl-RS"/>
        </w:rPr>
        <w:t xml:space="preserve"> (Париз)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Од Сеоба до Опроштајног дара: идентитет, историја, прича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>Часлав Николић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Облици империјалне моћи у Другој књизи Сеоба Милоша Црњанског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>Силвија Новак-</w:t>
      </w:r>
      <w:proofErr w:type="spellStart"/>
      <w:r w:rsidRPr="00927843">
        <w:rPr>
          <w:i/>
          <w:iCs/>
          <w:lang w:val="sr-Cyrl-RS"/>
        </w:rPr>
        <w:t>Бајцар</w:t>
      </w:r>
      <w:proofErr w:type="spellEnd"/>
      <w:r w:rsidRPr="00927843">
        <w:rPr>
          <w:i/>
          <w:iCs/>
          <w:lang w:val="sr-Cyrl-RS"/>
        </w:rPr>
        <w:t xml:space="preserve"> (Краков)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Снови о моћи: деконструкција империјалне мапе Средоземља у Судбини и коментарима Радослава Петковића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lastRenderedPageBreak/>
        <w:t xml:space="preserve">Иван </w:t>
      </w:r>
      <w:proofErr w:type="spellStart"/>
      <w:r w:rsidRPr="00927843">
        <w:rPr>
          <w:i/>
          <w:iCs/>
          <w:lang w:val="sr-Cyrl-RS"/>
        </w:rPr>
        <w:t>Мајић</w:t>
      </w:r>
      <w:proofErr w:type="spellEnd"/>
      <w:r w:rsidRPr="00927843">
        <w:rPr>
          <w:i/>
          <w:iCs/>
          <w:lang w:val="sr-Cyrl-RS"/>
        </w:rPr>
        <w:t xml:space="preserve"> (Загреб)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Функција османског културно-повијесног контекста у романима Дервиш и смрт и Тврђава Меше Селимовића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Ала </w:t>
      </w:r>
      <w:proofErr w:type="spellStart"/>
      <w:r w:rsidRPr="00927843">
        <w:rPr>
          <w:i/>
          <w:iCs/>
          <w:lang w:val="sr-Cyrl-RS"/>
        </w:rPr>
        <w:t>Татаренко</w:t>
      </w:r>
      <w:proofErr w:type="spellEnd"/>
      <w:r w:rsidRPr="00927843">
        <w:rPr>
          <w:i/>
          <w:iCs/>
          <w:lang w:val="sr-Cyrl-RS"/>
        </w:rPr>
        <w:t xml:space="preserve"> (Лавов)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„Која ће царевина пропасти?“ – судбине империја и путеви постмодернистичке прозе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>Душан Живковић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Исламски извори у Хазарском речнику Милорада Павића</w:t>
      </w:r>
    </w:p>
    <w:p w:rsidR="00927843" w:rsidRPr="00927843" w:rsidRDefault="00927843" w:rsidP="00927843">
      <w:pPr>
        <w:numPr>
          <w:ilvl w:val="0"/>
          <w:numId w:val="11"/>
        </w:numPr>
        <w:rPr>
          <w:lang w:val="sr-Cyrl-RS"/>
        </w:rPr>
      </w:pPr>
      <w:r w:rsidRPr="00927843">
        <w:rPr>
          <w:i/>
          <w:iCs/>
          <w:lang w:val="sr-Cyrl-RS"/>
        </w:rPr>
        <w:t>Живко Иванов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Идентичност, </w:t>
      </w:r>
      <w:proofErr w:type="spellStart"/>
      <w:r w:rsidRPr="00927843">
        <w:rPr>
          <w:lang w:val="sr-Cyrl-RS"/>
        </w:rPr>
        <w:t>разруха</w:t>
      </w:r>
      <w:proofErr w:type="spellEnd"/>
      <w:r w:rsidRPr="00927843">
        <w:rPr>
          <w:lang w:val="sr-Cyrl-RS"/>
        </w:rPr>
        <w:t xml:space="preserve"> и </w:t>
      </w:r>
      <w:proofErr w:type="spellStart"/>
      <w:r w:rsidRPr="00927843">
        <w:rPr>
          <w:lang w:val="sr-Cyrl-RS"/>
        </w:rPr>
        <w:t>носталгия</w:t>
      </w:r>
      <w:proofErr w:type="spellEnd"/>
      <w:r w:rsidRPr="00927843">
        <w:rPr>
          <w:lang w:val="sr-Cyrl-RS"/>
        </w:rPr>
        <w:t xml:space="preserve"> – </w:t>
      </w:r>
      <w:proofErr w:type="spellStart"/>
      <w:r w:rsidRPr="00927843">
        <w:rPr>
          <w:lang w:val="sr-Cyrl-RS"/>
        </w:rPr>
        <w:t>бележки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върху</w:t>
      </w:r>
      <w:proofErr w:type="spellEnd"/>
      <w:r w:rsidRPr="00927843">
        <w:rPr>
          <w:lang w:val="sr-Cyrl-RS"/>
        </w:rPr>
        <w:t xml:space="preserve"> </w:t>
      </w:r>
      <w:proofErr w:type="spellStart"/>
      <w:r w:rsidRPr="00927843">
        <w:rPr>
          <w:lang w:val="sr-Cyrl-RS"/>
        </w:rPr>
        <w:t>балканската</w:t>
      </w:r>
      <w:proofErr w:type="spellEnd"/>
      <w:r w:rsidRPr="00927843">
        <w:rPr>
          <w:lang w:val="sr-Cyrl-RS"/>
        </w:rPr>
        <w:t xml:space="preserve"> проза и кино след 1989.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СУБОТА, 31.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12.15 Свечана сала Ректората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ЈЕЗИЧКИ СИСТЕМ И УПОТРЕБА ЈЕЗИКА,</w:t>
      </w:r>
      <w:r w:rsidRPr="00927843">
        <w:rPr>
          <w:i/>
          <w:iCs/>
          <w:lang w:val="sr-Cyrl-RS"/>
        </w:rPr>
        <w:t> </w:t>
      </w:r>
      <w:r w:rsidRPr="00927843">
        <w:rPr>
          <w:lang w:val="sr-Cyrl-RS"/>
        </w:rPr>
        <w:t>Сесија 5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Председава Милица Радовић-Тешић, секретар Сања Ђуровић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>Стана Ристић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Корпус „живог језика“ и његов значај за изучавање језичких појава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>Милица Радовић-Тешић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Лексика Исидоре Секулић са становишта савремене стандардизације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Неђо </w:t>
      </w:r>
      <w:proofErr w:type="spellStart"/>
      <w:r w:rsidRPr="00927843">
        <w:rPr>
          <w:i/>
          <w:iCs/>
          <w:lang w:val="sr-Cyrl-RS"/>
        </w:rPr>
        <w:t>Јошић</w:t>
      </w:r>
      <w:proofErr w:type="spellEnd"/>
      <w:r w:rsidRPr="00927843">
        <w:rPr>
          <w:i/>
          <w:iCs/>
          <w:lang w:val="sr-Cyrl-RS"/>
        </w:rPr>
        <w:t xml:space="preserve">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Лексика оријенталног порекла у српској воћарској терминологији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Видан Николић и Јоана </w:t>
      </w:r>
      <w:proofErr w:type="spellStart"/>
      <w:r w:rsidRPr="00927843">
        <w:rPr>
          <w:i/>
          <w:iCs/>
          <w:lang w:val="sr-Cyrl-RS"/>
        </w:rPr>
        <w:t>Рекас</w:t>
      </w:r>
      <w:proofErr w:type="spellEnd"/>
      <w:r w:rsidRPr="00927843">
        <w:rPr>
          <w:i/>
          <w:iCs/>
          <w:lang w:val="sr-Cyrl-RS"/>
        </w:rPr>
        <w:t xml:space="preserve"> (Ужице/ </w:t>
      </w:r>
      <w:proofErr w:type="spellStart"/>
      <w:r w:rsidRPr="00927843">
        <w:rPr>
          <w:i/>
          <w:iCs/>
          <w:lang w:val="sr-Cyrl-RS"/>
        </w:rPr>
        <w:t>Познањ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Јелен (</w:t>
      </w:r>
      <w:proofErr w:type="spellStart"/>
      <w:r w:rsidRPr="00927843">
        <w:rPr>
          <w:lang w:val="sr-Cyrl-RS"/>
        </w:rPr>
        <w:t>Cervidae</w:t>
      </w:r>
      <w:proofErr w:type="spellEnd"/>
      <w:r w:rsidRPr="00927843">
        <w:rPr>
          <w:lang w:val="sr-Cyrl-RS"/>
        </w:rPr>
        <w:t>) и јеленак (</w:t>
      </w:r>
      <w:proofErr w:type="spellStart"/>
      <w:r w:rsidRPr="00927843">
        <w:rPr>
          <w:lang w:val="sr-Cyrl-RS"/>
        </w:rPr>
        <w:t>Lucanus</w:t>
      </w:r>
      <w:proofErr w:type="spellEnd"/>
      <w:r w:rsidRPr="00927843">
        <w:rPr>
          <w:lang w:val="sr-Cyrl-RS"/>
        </w:rPr>
        <w:t> </w:t>
      </w:r>
      <w:proofErr w:type="spellStart"/>
      <w:r w:rsidRPr="00927843">
        <w:rPr>
          <w:lang w:val="sr-Cyrl-RS"/>
        </w:rPr>
        <w:t>cervis</w:t>
      </w:r>
      <w:proofErr w:type="spellEnd"/>
      <w:r w:rsidRPr="00927843">
        <w:rPr>
          <w:lang w:val="sr-Cyrl-RS"/>
        </w:rPr>
        <w:t>) као симболи у пољској и српској традицији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Никола </w:t>
      </w:r>
      <w:proofErr w:type="spellStart"/>
      <w:r w:rsidRPr="00927843">
        <w:rPr>
          <w:i/>
          <w:iCs/>
          <w:lang w:val="sr-Cyrl-RS"/>
        </w:rPr>
        <w:t>Рамић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О акценту једносложних </w:t>
      </w:r>
      <w:proofErr w:type="spellStart"/>
      <w:r w:rsidRPr="00927843">
        <w:rPr>
          <w:lang w:val="sr-Cyrl-RS"/>
        </w:rPr>
        <w:t>придјева</w:t>
      </w:r>
      <w:proofErr w:type="spellEnd"/>
      <w:r w:rsidRPr="00927843">
        <w:rPr>
          <w:lang w:val="sr-Cyrl-RS"/>
        </w:rPr>
        <w:t xml:space="preserve"> (стање у дијалекатској бази и нормативна </w:t>
      </w:r>
      <w:proofErr w:type="spellStart"/>
      <w:r w:rsidRPr="00927843">
        <w:rPr>
          <w:lang w:val="sr-Cyrl-RS"/>
        </w:rPr>
        <w:t>рјешења</w:t>
      </w:r>
      <w:proofErr w:type="spellEnd"/>
      <w:r w:rsidRPr="00927843">
        <w:rPr>
          <w:lang w:val="sr-Cyrl-RS"/>
        </w:rPr>
        <w:t>)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Славка </w:t>
      </w:r>
      <w:proofErr w:type="spellStart"/>
      <w:r w:rsidRPr="00927843">
        <w:rPr>
          <w:i/>
          <w:iCs/>
          <w:lang w:val="sr-Cyrl-RS"/>
        </w:rPr>
        <w:t>Величкова</w:t>
      </w:r>
      <w:proofErr w:type="spellEnd"/>
      <w:r w:rsidRPr="00927843">
        <w:rPr>
          <w:i/>
          <w:iCs/>
          <w:lang w:val="sr-Cyrl-RS"/>
        </w:rPr>
        <w:t xml:space="preserve"> (</w:t>
      </w:r>
      <w:proofErr w:type="spellStart"/>
      <w:r w:rsidRPr="00927843">
        <w:rPr>
          <w:i/>
          <w:iCs/>
          <w:lang w:val="sr-Cyrl-RS"/>
        </w:rPr>
        <w:t>Пловдив</w:t>
      </w:r>
      <w:proofErr w:type="spellEnd"/>
      <w:r w:rsidRPr="00927843">
        <w:rPr>
          <w:i/>
          <w:iCs/>
          <w:lang w:val="sr-Cyrl-RS"/>
        </w:rPr>
        <w:t>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О једној врсти поредбених фразема у српском и бугарском језику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>Страхиња Степанов (Грац)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Фразеолошки </w:t>
      </w:r>
      <w:proofErr w:type="spellStart"/>
      <w:r w:rsidRPr="00927843">
        <w:rPr>
          <w:lang w:val="sr-Cyrl-RS"/>
        </w:rPr>
        <w:t>блендови</w:t>
      </w:r>
      <w:proofErr w:type="spellEnd"/>
      <w:r w:rsidRPr="00927843">
        <w:rPr>
          <w:lang w:val="sr-Cyrl-RS"/>
        </w:rPr>
        <w:t xml:space="preserve"> (амалгами) у публицистици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>Сања Ђуровић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Творбени потенцијал позајмљеница у оквиру лексичко-семантичке групе кућа и њени делови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>Марина Јањић (Врање)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Српски књижевни језик у огледалу популарних женских часописа</w:t>
      </w:r>
    </w:p>
    <w:p w:rsidR="00927843" w:rsidRPr="00927843" w:rsidRDefault="00927843" w:rsidP="00927843">
      <w:pPr>
        <w:numPr>
          <w:ilvl w:val="0"/>
          <w:numId w:val="12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Татјана </w:t>
      </w:r>
      <w:proofErr w:type="spellStart"/>
      <w:r w:rsidRPr="00927843">
        <w:rPr>
          <w:i/>
          <w:iCs/>
          <w:lang w:val="sr-Cyrl-RS"/>
        </w:rPr>
        <w:t>Дункова</w:t>
      </w:r>
      <w:proofErr w:type="spellEnd"/>
      <w:r w:rsidRPr="00927843">
        <w:rPr>
          <w:i/>
          <w:iCs/>
          <w:lang w:val="sr-Cyrl-RS"/>
        </w:rPr>
        <w:t xml:space="preserve"> и Биљана Васић (Софија)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(Не)могућ(и) превод на материјалу бугарског и српског језика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b/>
          <w:bCs/>
          <w:lang w:val="sr-Cyrl-RS"/>
        </w:rPr>
        <w:t>СУБОТА, 31. X 2009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lastRenderedPageBreak/>
        <w:t>12.00 Свечана сала Економског факултета</w:t>
      </w:r>
      <w:r w:rsidRPr="00927843">
        <w:rPr>
          <w:i/>
          <w:iCs/>
          <w:lang w:val="sr-Cyrl-RS"/>
        </w:rPr>
        <w:br/>
        <w:t>СЕКЦИЈА </w:t>
      </w:r>
      <w:r w:rsidRPr="00927843">
        <w:rPr>
          <w:lang w:val="sr-Cyrl-RS"/>
        </w:rPr>
        <w:t>ИМПЕРИЈАЛНИ ОКВИРИ КЊИЖЕВНОСТИ И КУЛТУРЕ, Сесија 4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 xml:space="preserve">Председава Драган Бошковић, секретар Иван </w:t>
      </w:r>
      <w:proofErr w:type="spellStart"/>
      <w:r w:rsidRPr="00927843">
        <w:rPr>
          <w:lang w:val="sr-Cyrl-RS"/>
        </w:rPr>
        <w:t>Мајић</w:t>
      </w:r>
      <w:proofErr w:type="spellEnd"/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Душан Иванић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 xml:space="preserve">Трагови </w:t>
      </w:r>
      <w:proofErr w:type="spellStart"/>
      <w:r w:rsidRPr="00927843">
        <w:rPr>
          <w:lang w:val="sr-Cyrl-RS"/>
        </w:rPr>
        <w:t>антиимперијалног</w:t>
      </w:r>
      <w:proofErr w:type="spellEnd"/>
      <w:r w:rsidRPr="00927843">
        <w:rPr>
          <w:lang w:val="sr-Cyrl-RS"/>
        </w:rPr>
        <w:t xml:space="preserve"> дискурса у српској књижевности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Александар Јерков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Рубна књижевност српска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Драган Бошковић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Етика, књижевност, империјализам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Татјана Росић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Империјализам и носталгија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Александар Петровић (Крагујевац)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Поларна Србија: увод у постисторијску културну дипломатију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>Желимир Вукашиновић (Београд)</w:t>
      </w:r>
      <w:r w:rsidRPr="00927843">
        <w:rPr>
          <w:i/>
          <w:iCs/>
          <w:lang w:val="sr-Cyrl-RS"/>
        </w:rPr>
        <w:br/>
      </w:r>
      <w:r w:rsidRPr="00927843">
        <w:rPr>
          <w:lang w:val="sr-Cyrl-RS"/>
        </w:rPr>
        <w:t>Логос, разлика, култура - ка де(</w:t>
      </w:r>
      <w:proofErr w:type="spellStart"/>
      <w:r w:rsidRPr="00927843">
        <w:rPr>
          <w:lang w:val="sr-Cyrl-RS"/>
        </w:rPr>
        <w:t>кон</w:t>
      </w:r>
      <w:proofErr w:type="spellEnd"/>
      <w:r w:rsidRPr="00927843">
        <w:rPr>
          <w:lang w:val="sr-Cyrl-RS"/>
        </w:rPr>
        <w:t>)</w:t>
      </w:r>
      <w:proofErr w:type="spellStart"/>
      <w:r w:rsidRPr="00927843">
        <w:rPr>
          <w:lang w:val="sr-Cyrl-RS"/>
        </w:rPr>
        <w:t>струкцији</w:t>
      </w:r>
      <w:proofErr w:type="spellEnd"/>
      <w:r w:rsidRPr="00927843">
        <w:rPr>
          <w:lang w:val="sr-Cyrl-RS"/>
        </w:rPr>
        <w:t xml:space="preserve"> идентитета и еманципаторске функције свести</w:t>
      </w:r>
    </w:p>
    <w:p w:rsidR="00927843" w:rsidRPr="00927843" w:rsidRDefault="00927843" w:rsidP="00927843">
      <w:pPr>
        <w:numPr>
          <w:ilvl w:val="0"/>
          <w:numId w:val="13"/>
        </w:numPr>
        <w:rPr>
          <w:lang w:val="sr-Cyrl-RS"/>
        </w:rPr>
      </w:pPr>
      <w:r w:rsidRPr="00927843">
        <w:rPr>
          <w:i/>
          <w:iCs/>
          <w:lang w:val="sr-Cyrl-RS"/>
        </w:rPr>
        <w:t xml:space="preserve">Иван </w:t>
      </w:r>
      <w:proofErr w:type="spellStart"/>
      <w:r w:rsidRPr="00927843">
        <w:rPr>
          <w:i/>
          <w:iCs/>
          <w:lang w:val="sr-Cyrl-RS"/>
        </w:rPr>
        <w:t>Коларић</w:t>
      </w:r>
      <w:proofErr w:type="spellEnd"/>
      <w:r w:rsidRPr="00927843">
        <w:rPr>
          <w:i/>
          <w:iCs/>
          <w:lang w:val="sr-Cyrl-RS"/>
        </w:rPr>
        <w:t xml:space="preserve"> (Крагујевац)</w:t>
      </w:r>
      <w:r w:rsidRPr="00927843">
        <w:rPr>
          <w:i/>
          <w:iCs/>
          <w:lang w:val="sr-Cyrl-RS"/>
        </w:rPr>
        <w:br/>
      </w:r>
      <w:proofErr w:type="spellStart"/>
      <w:r w:rsidRPr="00927843">
        <w:rPr>
          <w:lang w:val="sr-Cyrl-RS"/>
        </w:rPr>
        <w:t>Историозофско</w:t>
      </w:r>
      <w:proofErr w:type="spellEnd"/>
      <w:r w:rsidRPr="00927843">
        <w:rPr>
          <w:lang w:val="sr-Cyrl-RS"/>
        </w:rPr>
        <w:t xml:space="preserve">-антрополошки триптих: космополитизам, империјализам, </w:t>
      </w:r>
      <w:proofErr w:type="spellStart"/>
      <w:r w:rsidRPr="00927843">
        <w:rPr>
          <w:lang w:val="sr-Cyrl-RS"/>
        </w:rPr>
        <w:t>глобализам</w:t>
      </w:r>
      <w:proofErr w:type="spellEnd"/>
    </w:p>
    <w:p w:rsidR="00927843" w:rsidRPr="00927843" w:rsidRDefault="00927843" w:rsidP="00927843">
      <w:pPr>
        <w:rPr>
          <w:lang w:val="sr-Cyrl-RS"/>
        </w:rPr>
      </w:pPr>
      <w:r w:rsidRPr="00927843">
        <w:rPr>
          <w:i/>
          <w:iCs/>
          <w:lang w:val="sr-Cyrl-RS"/>
        </w:rPr>
        <w:t> </w:t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15.30 Свечана сала Ректората – ЗАТВАРАЊЕ СКУПА</w:t>
      </w:r>
      <w:r w:rsidRPr="00927843">
        <w:rPr>
          <w:lang w:val="sr-Cyrl-RS"/>
        </w:rPr>
        <w:br/>
      </w:r>
    </w:p>
    <w:p w:rsidR="00927843" w:rsidRPr="00927843" w:rsidRDefault="00927843" w:rsidP="00927843">
      <w:pPr>
        <w:rPr>
          <w:lang w:val="sr-Cyrl-RS"/>
        </w:rPr>
      </w:pPr>
      <w:r w:rsidRPr="00927843">
        <w:rPr>
          <w:lang w:val="sr-Cyrl-RS"/>
        </w:rPr>
        <w:t>16.30 РУЧАК</w:t>
      </w:r>
    </w:p>
    <w:p w:rsidR="001C73E6" w:rsidRPr="00927843" w:rsidRDefault="001C73E6">
      <w:pPr>
        <w:rPr>
          <w:lang w:val="sr-Cyrl-RS"/>
        </w:rPr>
      </w:pPr>
    </w:p>
    <w:sectPr w:rsidR="001C73E6" w:rsidRPr="0092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411"/>
    <w:multiLevelType w:val="multilevel"/>
    <w:tmpl w:val="806C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94C53"/>
    <w:multiLevelType w:val="multilevel"/>
    <w:tmpl w:val="C2F8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E6D52"/>
    <w:multiLevelType w:val="multilevel"/>
    <w:tmpl w:val="50B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D63F26"/>
    <w:multiLevelType w:val="multilevel"/>
    <w:tmpl w:val="9F1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46C36"/>
    <w:multiLevelType w:val="multilevel"/>
    <w:tmpl w:val="4430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1084"/>
    <w:multiLevelType w:val="multilevel"/>
    <w:tmpl w:val="71E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37421"/>
    <w:multiLevelType w:val="multilevel"/>
    <w:tmpl w:val="DB86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281B9F"/>
    <w:multiLevelType w:val="multilevel"/>
    <w:tmpl w:val="C0C8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36C8E"/>
    <w:multiLevelType w:val="multilevel"/>
    <w:tmpl w:val="C396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91507"/>
    <w:multiLevelType w:val="multilevel"/>
    <w:tmpl w:val="BA20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374F02"/>
    <w:multiLevelType w:val="multilevel"/>
    <w:tmpl w:val="9184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B3498F"/>
    <w:multiLevelType w:val="multilevel"/>
    <w:tmpl w:val="5EB2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D61AD4"/>
    <w:multiLevelType w:val="multilevel"/>
    <w:tmpl w:val="D7F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C6"/>
    <w:rsid w:val="001C73E6"/>
    <w:rsid w:val="00927843"/>
    <w:rsid w:val="009B38C6"/>
    <w:rsid w:val="009D4697"/>
    <w:rsid w:val="00B02094"/>
    <w:rsid w:val="00E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E542"/>
  <w15:chartTrackingRefBased/>
  <w15:docId w15:val="{2D2C963E-ABEC-4863-BBF2-E617251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427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  <w:divsChild>
            <w:div w:id="18576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90172">
          <w:marLeft w:val="0"/>
          <w:marRight w:val="0"/>
          <w:marTop w:val="0"/>
          <w:marBottom w:val="0"/>
          <w:divBdr>
            <w:top w:val="single" w:sz="8" w:space="14" w:color="auto"/>
            <w:left w:val="none" w:sz="0" w:space="0" w:color="auto"/>
            <w:bottom w:val="single" w:sz="8" w:space="8" w:color="auto"/>
            <w:right w:val="none" w:sz="0" w:space="0" w:color="auto"/>
          </w:divBdr>
          <w:divsChild>
            <w:div w:id="5976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3541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260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25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026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630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410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706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0590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923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352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332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990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119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6531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476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968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728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640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9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936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3853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2042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946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915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085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  <w:divsChild>
            <w:div w:id="6456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901">
          <w:marLeft w:val="0"/>
          <w:marRight w:val="0"/>
          <w:marTop w:val="0"/>
          <w:marBottom w:val="0"/>
          <w:divBdr>
            <w:top w:val="single" w:sz="8" w:space="14" w:color="auto"/>
            <w:left w:val="none" w:sz="0" w:space="0" w:color="auto"/>
            <w:bottom w:val="single" w:sz="8" w:space="8" w:color="auto"/>
            <w:right w:val="none" w:sz="0" w:space="0" w:color="auto"/>
          </w:divBdr>
          <w:divsChild>
            <w:div w:id="89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34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3859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097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186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31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7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134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87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5865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780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5138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762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269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15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563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449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73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916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40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84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1345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40">
          <w:marLeft w:val="0"/>
          <w:marRight w:val="0"/>
          <w:marTop w:val="0"/>
          <w:marBottom w:val="0"/>
          <w:divBdr>
            <w:top w:val="single" w:sz="8" w:space="14" w:color="DA9C1F"/>
            <w:left w:val="none" w:sz="0" w:space="0" w:color="auto"/>
            <w:bottom w:val="single" w:sz="8" w:space="8" w:color="DA9C1F"/>
            <w:right w:val="none" w:sz="0" w:space="0" w:color="auto"/>
          </w:divBdr>
        </w:div>
        <w:div w:id="560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1835</Words>
  <Characters>10465</Characters>
  <Application>Microsoft Office Word</Application>
  <DocSecurity>0</DocSecurity>
  <Lines>87</Lines>
  <Paragraphs>24</Paragraphs>
  <ScaleCrop>false</ScaleCrop>
  <Company/>
  <LinksUpToDate>false</LinksUpToDate>
  <CharactersWithSpaces>12276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Nikola Bubanja</cp:lastModifiedBy>
  <cp:revision>3</cp:revision>
  <dcterms:created xsi:type="dcterms:W3CDTF">2017-03-13T17:13:00Z</dcterms:created>
  <dcterms:modified xsi:type="dcterms:W3CDTF">2017-03-13T17:16:00Z</dcterms:modified>
</cp:coreProperties>
</file>