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388" w:rsidRDefault="0089161B">
      <w:pPr>
        <w:rPr>
          <w:rFonts w:ascii="Sitka Small" w:hAnsi="Sitka Small"/>
          <w:sz w:val="24"/>
          <w:szCs w:val="24"/>
          <w:lang w:val="sr-Cyrl-RS"/>
        </w:rPr>
      </w:pPr>
      <w:r w:rsidRPr="000963F8">
        <w:rPr>
          <w:rFonts w:ascii="Sitka Small" w:hAnsi="Sitka Small"/>
          <w:sz w:val="24"/>
          <w:szCs w:val="24"/>
          <w:lang w:val="sr-Cyrl-RS"/>
        </w:rPr>
        <w:t xml:space="preserve">МАС Француски језик и књижевност </w:t>
      </w:r>
    </w:p>
    <w:p w:rsidR="00F91869" w:rsidRDefault="00F91869">
      <w:pPr>
        <w:rPr>
          <w:rFonts w:ascii="Sitka Small" w:hAnsi="Sitka Small"/>
          <w:b/>
          <w:bCs/>
          <w:sz w:val="24"/>
          <w:szCs w:val="24"/>
          <w:lang w:val="sr-Cyrl-RS"/>
        </w:rPr>
      </w:pPr>
      <w:r w:rsidRPr="000963F8">
        <w:rPr>
          <w:rFonts w:ascii="Sitka Small" w:hAnsi="Sitka Small"/>
          <w:b/>
          <w:bCs/>
          <w:sz w:val="24"/>
          <w:szCs w:val="24"/>
          <w:lang w:val="sr-Cyrl-RS"/>
        </w:rPr>
        <w:t>Распоред реализације Стручне праксе у васпитно-образовној установи 2</w:t>
      </w:r>
    </w:p>
    <w:p w:rsidR="00756F4D" w:rsidRDefault="00756F4D">
      <w:pPr>
        <w:rPr>
          <w:rFonts w:ascii="Sitka Small" w:hAnsi="Sitka Small"/>
          <w:b/>
          <w:bCs/>
          <w:sz w:val="24"/>
          <w:szCs w:val="24"/>
          <w:lang w:val="sr-Cyrl-RS"/>
        </w:rPr>
      </w:pPr>
    </w:p>
    <w:p w:rsidR="00756F4D" w:rsidRDefault="00E27F7C" w:rsidP="00E27F7C">
      <w:pPr>
        <w:rPr>
          <w:rFonts w:ascii="Sitka Small" w:hAnsi="Sitka Small"/>
          <w:sz w:val="24"/>
          <w:szCs w:val="24"/>
          <w:lang w:val="sr-Cyrl-RS"/>
        </w:rPr>
      </w:pPr>
      <w:r w:rsidRPr="00E27F7C">
        <w:rPr>
          <w:rFonts w:ascii="Sitka Small" w:hAnsi="Sitka Small"/>
          <w:sz w:val="24"/>
          <w:szCs w:val="24"/>
          <w:lang w:val="sr-Cyrl-RS"/>
        </w:rPr>
        <w:t xml:space="preserve">Методичка пракса се реализује у периоду 1. </w:t>
      </w:r>
      <w:r w:rsidR="000963F8" w:rsidRPr="00E27F7C">
        <w:rPr>
          <w:rFonts w:ascii="Sitka Small" w:hAnsi="Sitka Small"/>
          <w:sz w:val="24"/>
          <w:szCs w:val="24"/>
          <w:lang w:val="sr-Cyrl-RS"/>
        </w:rPr>
        <w:t xml:space="preserve">март – 1. јун 2023. </w:t>
      </w:r>
    </w:p>
    <w:p w:rsidR="000963F8" w:rsidRPr="00E27F7C" w:rsidRDefault="00E27F7C" w:rsidP="00E27F7C">
      <w:pPr>
        <w:rPr>
          <w:rFonts w:ascii="Sitka Small" w:hAnsi="Sitka Small"/>
          <w:sz w:val="24"/>
          <w:szCs w:val="24"/>
          <w:lang w:val="sr-Cyrl-RS"/>
        </w:rPr>
      </w:pPr>
      <w:r>
        <w:rPr>
          <w:rFonts w:ascii="Sitka Small" w:hAnsi="Sitka Small"/>
          <w:sz w:val="24"/>
          <w:szCs w:val="24"/>
          <w:lang w:val="sr-Cyrl-RS"/>
        </w:rPr>
        <w:t xml:space="preserve">Студенти су на часу упознати са садржајем праксе и обавезама. </w:t>
      </w:r>
    </w:p>
    <w:p w:rsidR="0089161B" w:rsidRDefault="0089161B">
      <w:pPr>
        <w:rPr>
          <w:rFonts w:ascii="Sitka Small" w:hAnsi="Sitka Small"/>
          <w:sz w:val="24"/>
          <w:szCs w:val="24"/>
          <w:lang w:val="sr-Cyrl-RS"/>
        </w:rPr>
      </w:pPr>
    </w:p>
    <w:tbl>
      <w:tblPr>
        <w:tblStyle w:val="TableGrid"/>
        <w:tblW w:w="10790" w:type="dxa"/>
        <w:tblInd w:w="-275" w:type="dxa"/>
        <w:tblLook w:val="04A0" w:firstRow="1" w:lastRow="0" w:firstColumn="1" w:lastColumn="0" w:noHBand="0" w:noVBand="1"/>
      </w:tblPr>
      <w:tblGrid>
        <w:gridCol w:w="630"/>
        <w:gridCol w:w="3041"/>
        <w:gridCol w:w="3483"/>
        <w:gridCol w:w="3636"/>
      </w:tblGrid>
      <w:tr w:rsidR="000963F8" w:rsidTr="000963F8">
        <w:tc>
          <w:tcPr>
            <w:tcW w:w="630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</w:p>
        </w:tc>
        <w:tc>
          <w:tcPr>
            <w:tcW w:w="3041" w:type="dxa"/>
          </w:tcPr>
          <w:p w:rsidR="000963F8" w:rsidRPr="00F91869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3483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3636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ментор</w:t>
            </w:r>
          </w:p>
        </w:tc>
      </w:tr>
      <w:tr w:rsidR="000963F8" w:rsidTr="000963F8">
        <w:tc>
          <w:tcPr>
            <w:tcW w:w="630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41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 xml:space="preserve">Ана </w:t>
            </w:r>
          </w:p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Благојевић</w:t>
            </w:r>
          </w:p>
        </w:tc>
        <w:tc>
          <w:tcPr>
            <w:tcW w:w="3483" w:type="dxa"/>
          </w:tcPr>
          <w:p w:rsidR="00E27F7C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Рековац</w:t>
            </w:r>
          </w:p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ОШ Светозар Марковић</w:t>
            </w:r>
          </w:p>
        </w:tc>
        <w:tc>
          <w:tcPr>
            <w:tcW w:w="3636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Милица Томић</w:t>
            </w:r>
          </w:p>
        </w:tc>
      </w:tr>
      <w:tr w:rsidR="000963F8" w:rsidTr="000963F8">
        <w:tc>
          <w:tcPr>
            <w:tcW w:w="630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41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 xml:space="preserve">Јелена </w:t>
            </w:r>
          </w:p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Додић</w:t>
            </w:r>
          </w:p>
        </w:tc>
        <w:tc>
          <w:tcPr>
            <w:tcW w:w="3483" w:type="dxa"/>
          </w:tcPr>
          <w:p w:rsidR="00E27F7C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Ужице</w:t>
            </w:r>
          </w:p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ОШ „Душан Јерковић“</w:t>
            </w:r>
          </w:p>
        </w:tc>
        <w:tc>
          <w:tcPr>
            <w:tcW w:w="3636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Јелена Недић</w:t>
            </w:r>
          </w:p>
        </w:tc>
      </w:tr>
      <w:tr w:rsidR="000963F8" w:rsidTr="000963F8">
        <w:tc>
          <w:tcPr>
            <w:tcW w:w="630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41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 xml:space="preserve">Марија </w:t>
            </w:r>
          </w:p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Миљевић</w:t>
            </w:r>
          </w:p>
        </w:tc>
        <w:tc>
          <w:tcPr>
            <w:tcW w:w="3483" w:type="dxa"/>
          </w:tcPr>
          <w:p w:rsidR="00E27F7C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Врњачка Бања</w:t>
            </w:r>
          </w:p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Гимназија</w:t>
            </w:r>
          </w:p>
        </w:tc>
        <w:tc>
          <w:tcPr>
            <w:tcW w:w="3636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Оливер Миљковић</w:t>
            </w:r>
          </w:p>
          <w:p w:rsidR="000963F8" w:rsidRDefault="000963F8" w:rsidP="00F759D2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</w:p>
        </w:tc>
      </w:tr>
      <w:tr w:rsidR="000963F8" w:rsidTr="000963F8">
        <w:tc>
          <w:tcPr>
            <w:tcW w:w="630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41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Кристина Радивојевић</w:t>
            </w:r>
          </w:p>
        </w:tc>
        <w:tc>
          <w:tcPr>
            <w:tcW w:w="3483" w:type="dxa"/>
          </w:tcPr>
          <w:p w:rsidR="00E27F7C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Параћин</w:t>
            </w:r>
          </w:p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ОШ „Ђура Јакшић“</w:t>
            </w:r>
          </w:p>
        </w:tc>
        <w:tc>
          <w:tcPr>
            <w:tcW w:w="3636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 xml:space="preserve">Драгана Тарановски </w:t>
            </w:r>
            <w:r w:rsidRPr="00D16AB9">
              <w:rPr>
                <w:rFonts w:ascii="Sitka Small" w:hAnsi="Sitka Small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963F8" w:rsidTr="000963F8">
        <w:tc>
          <w:tcPr>
            <w:tcW w:w="630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41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Младен Милосављевић</w:t>
            </w:r>
          </w:p>
        </w:tc>
        <w:tc>
          <w:tcPr>
            <w:tcW w:w="3483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Београд</w:t>
            </w:r>
          </w:p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Пета гимназија</w:t>
            </w:r>
          </w:p>
        </w:tc>
        <w:tc>
          <w:tcPr>
            <w:tcW w:w="3636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Сања Јовановић</w:t>
            </w:r>
          </w:p>
        </w:tc>
      </w:tr>
      <w:tr w:rsidR="000963F8" w:rsidTr="000963F8">
        <w:tc>
          <w:tcPr>
            <w:tcW w:w="630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41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 xml:space="preserve">Софија </w:t>
            </w:r>
          </w:p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3483" w:type="dxa"/>
          </w:tcPr>
          <w:p w:rsidR="00E27F7C" w:rsidRDefault="000963F8" w:rsidP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 w:rsidRPr="000963F8">
              <w:rPr>
                <w:rFonts w:ascii="Sitka Small" w:hAnsi="Sitka Small"/>
                <w:sz w:val="24"/>
                <w:szCs w:val="24"/>
                <w:lang w:val="sr-Cyrl-RS"/>
              </w:rPr>
              <w:t>Крагујевац</w:t>
            </w:r>
          </w:p>
          <w:p w:rsidR="000963F8" w:rsidRDefault="000963F8" w:rsidP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 w:rsidRPr="000963F8">
              <w:rPr>
                <w:rFonts w:ascii="Sitka Small" w:hAnsi="Sitka Small"/>
                <w:sz w:val="24"/>
                <w:szCs w:val="24"/>
                <w:lang w:val="sr-Cyrl-RS"/>
              </w:rPr>
              <w:t>ОШ „Мома Станојловић</w:t>
            </w:r>
          </w:p>
        </w:tc>
        <w:tc>
          <w:tcPr>
            <w:tcW w:w="3636" w:type="dxa"/>
          </w:tcPr>
          <w:p w:rsidR="000963F8" w:rsidRPr="000963F8" w:rsidRDefault="000963F8" w:rsidP="000963F8">
            <w:pPr>
              <w:spacing w:after="0" w:line="240" w:lineRule="auto"/>
              <w:rPr>
                <w:rFonts w:ascii="Sitka Small" w:hAnsi="Sitka Small"/>
                <w:sz w:val="24"/>
                <w:szCs w:val="24"/>
                <w:lang w:val="sr-Cyrl-RS"/>
              </w:rPr>
            </w:pPr>
            <w:r w:rsidRPr="000963F8">
              <w:rPr>
                <w:rFonts w:ascii="Sitka Small" w:hAnsi="Sitka Small"/>
                <w:sz w:val="24"/>
                <w:szCs w:val="24"/>
                <w:lang w:val="sr-Cyrl-RS"/>
              </w:rPr>
              <w:t xml:space="preserve">Бојана Цинцар </w:t>
            </w:r>
          </w:p>
          <w:p w:rsidR="000963F8" w:rsidRDefault="000963F8" w:rsidP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 w:rsidRPr="000963F8">
              <w:rPr>
                <w:rFonts w:ascii="Sitka Small" w:hAnsi="Sitka Small"/>
                <w:sz w:val="24"/>
                <w:szCs w:val="24"/>
                <w:lang w:val="sr-Cyrl-RS"/>
              </w:rPr>
              <w:t>Маринковић</w:t>
            </w:r>
          </w:p>
        </w:tc>
      </w:tr>
      <w:tr w:rsidR="000963F8" w:rsidTr="000963F8">
        <w:tc>
          <w:tcPr>
            <w:tcW w:w="630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41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 xml:space="preserve">Андрија </w:t>
            </w:r>
          </w:p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3483" w:type="dxa"/>
          </w:tcPr>
          <w:p w:rsidR="00E27F7C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Крагујевац</w:t>
            </w:r>
          </w:p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ОШ „Мома Станојловић</w:t>
            </w:r>
          </w:p>
        </w:tc>
        <w:tc>
          <w:tcPr>
            <w:tcW w:w="3636" w:type="dxa"/>
          </w:tcPr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 xml:space="preserve">Бојана Цинцар </w:t>
            </w:r>
          </w:p>
          <w:p w:rsidR="000963F8" w:rsidRDefault="000963F8">
            <w:pPr>
              <w:rPr>
                <w:rFonts w:ascii="Sitka Small" w:hAnsi="Sitka Small"/>
                <w:sz w:val="24"/>
                <w:szCs w:val="24"/>
                <w:lang w:val="sr-Cyrl-RS"/>
              </w:rPr>
            </w:pPr>
            <w:r>
              <w:rPr>
                <w:rFonts w:ascii="Sitka Small" w:hAnsi="Sitka Small"/>
                <w:sz w:val="24"/>
                <w:szCs w:val="24"/>
                <w:lang w:val="sr-Cyrl-RS"/>
              </w:rPr>
              <w:t>Маринковић</w:t>
            </w:r>
          </w:p>
        </w:tc>
      </w:tr>
    </w:tbl>
    <w:p w:rsidR="000963F8" w:rsidRDefault="000963F8">
      <w:pPr>
        <w:rPr>
          <w:rFonts w:ascii="Sitka Small" w:hAnsi="Sitka Small"/>
          <w:sz w:val="24"/>
          <w:szCs w:val="24"/>
          <w:lang w:val="sr-Cyrl-RS"/>
        </w:rPr>
      </w:pPr>
    </w:p>
    <w:p w:rsidR="00E27F7C" w:rsidRDefault="00E27F7C">
      <w:pPr>
        <w:rPr>
          <w:rFonts w:ascii="Sitka Small" w:hAnsi="Sitka Small"/>
          <w:sz w:val="24"/>
          <w:szCs w:val="24"/>
          <w:lang w:val="sr-Cyrl-RS"/>
        </w:rPr>
      </w:pPr>
      <w:r>
        <w:rPr>
          <w:rFonts w:ascii="Sitka Small" w:hAnsi="Sitka Small"/>
          <w:sz w:val="24"/>
          <w:szCs w:val="24"/>
          <w:lang w:val="sr-Cyrl-RS"/>
        </w:rPr>
        <w:t xml:space="preserve">др Вера Јовановић   </w:t>
      </w:r>
    </w:p>
    <w:p w:rsidR="00023525" w:rsidRDefault="00F91869">
      <w:pPr>
        <w:rPr>
          <w:rFonts w:ascii="Sitka Small" w:hAnsi="Sitka Small"/>
          <w:sz w:val="24"/>
          <w:szCs w:val="24"/>
          <w:lang w:val="sr-Cyrl-RS"/>
        </w:rPr>
      </w:pPr>
      <w:r>
        <w:rPr>
          <w:rFonts w:ascii="Sitka Small" w:hAnsi="Sitka Small"/>
          <w:sz w:val="24"/>
          <w:szCs w:val="24"/>
          <w:lang w:val="sr-Cyrl-RS"/>
        </w:rPr>
        <w:t>Руководилац праксе и</w:t>
      </w:r>
      <w:r w:rsidR="00023525">
        <w:rPr>
          <w:rFonts w:ascii="Sitka Small" w:hAnsi="Sitka Small"/>
          <w:sz w:val="24"/>
          <w:szCs w:val="24"/>
          <w:lang w:val="sr-Cyrl-RS"/>
        </w:rPr>
        <w:t xml:space="preserve"> </w:t>
      </w:r>
      <w:r>
        <w:rPr>
          <w:rFonts w:ascii="Sitka Small" w:hAnsi="Sitka Small"/>
          <w:sz w:val="24"/>
          <w:szCs w:val="24"/>
          <w:lang w:val="sr-Cyrl-RS"/>
        </w:rPr>
        <w:t>предметни наставник</w:t>
      </w:r>
      <w:r w:rsidR="00023525">
        <w:rPr>
          <w:rFonts w:ascii="Sitka Small" w:hAnsi="Sitka Small"/>
          <w:sz w:val="24"/>
          <w:szCs w:val="24"/>
          <w:lang w:val="sr-Cyrl-RS"/>
        </w:rPr>
        <w:t xml:space="preserve">  </w:t>
      </w:r>
      <w:r w:rsidR="00023525">
        <w:rPr>
          <w:rFonts w:ascii="Sitka Small" w:hAnsi="Sitka Small"/>
          <w:sz w:val="24"/>
          <w:szCs w:val="24"/>
          <w:lang w:val="sr-Cyrl-RS"/>
        </w:rPr>
        <w:tab/>
      </w:r>
      <w:r w:rsidR="00023525">
        <w:rPr>
          <w:rFonts w:ascii="Sitka Small" w:hAnsi="Sitka Small"/>
          <w:sz w:val="24"/>
          <w:szCs w:val="24"/>
          <w:lang w:val="sr-Cyrl-RS"/>
        </w:rPr>
        <w:tab/>
      </w:r>
      <w:r w:rsidR="00023525">
        <w:rPr>
          <w:rFonts w:ascii="Sitka Small" w:hAnsi="Sitka Small"/>
          <w:sz w:val="24"/>
          <w:szCs w:val="24"/>
          <w:lang w:val="sr-Cyrl-RS"/>
        </w:rPr>
        <w:tab/>
      </w:r>
      <w:r w:rsidR="00023525">
        <w:rPr>
          <w:rFonts w:ascii="Sitka Small" w:hAnsi="Sitka Small"/>
          <w:sz w:val="24"/>
          <w:szCs w:val="24"/>
          <w:lang w:val="sr-Cyrl-RS"/>
        </w:rPr>
        <w:tab/>
      </w:r>
    </w:p>
    <w:p w:rsidR="00F91869" w:rsidRPr="0089161B" w:rsidRDefault="000963F8">
      <w:pPr>
        <w:rPr>
          <w:rFonts w:ascii="Sitka Small" w:hAnsi="Sitka Small"/>
          <w:sz w:val="24"/>
          <w:szCs w:val="24"/>
          <w:lang w:val="sr-Cyrl-RS"/>
        </w:rPr>
      </w:pPr>
      <w:r>
        <w:rPr>
          <w:rFonts w:ascii="Sitka Small" w:hAnsi="Sitka Small"/>
          <w:sz w:val="24"/>
          <w:szCs w:val="24"/>
          <w:lang w:val="sr-Cyrl-RS"/>
        </w:rPr>
        <w:t>24</w:t>
      </w:r>
      <w:r w:rsidR="00F91869">
        <w:rPr>
          <w:rFonts w:ascii="Sitka Small" w:hAnsi="Sitka Small"/>
          <w:sz w:val="24"/>
          <w:szCs w:val="24"/>
          <w:lang w:val="sr-Cyrl-RS"/>
        </w:rPr>
        <w:t xml:space="preserve">.2.2023. </w:t>
      </w:r>
    </w:p>
    <w:sectPr w:rsidR="00F91869" w:rsidRPr="0089161B" w:rsidSect="00F918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27CC7"/>
    <w:multiLevelType w:val="hybridMultilevel"/>
    <w:tmpl w:val="3BC0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01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1B"/>
    <w:rsid w:val="00023525"/>
    <w:rsid w:val="000963F8"/>
    <w:rsid w:val="00332D7C"/>
    <w:rsid w:val="004E4388"/>
    <w:rsid w:val="00756F4D"/>
    <w:rsid w:val="0076563D"/>
    <w:rsid w:val="0078253E"/>
    <w:rsid w:val="0089161B"/>
    <w:rsid w:val="00A75AB6"/>
    <w:rsid w:val="00D16AB9"/>
    <w:rsid w:val="00D56557"/>
    <w:rsid w:val="00E27F7C"/>
    <w:rsid w:val="00E41BF7"/>
    <w:rsid w:val="00E62C40"/>
    <w:rsid w:val="00F759D2"/>
    <w:rsid w:val="00F9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8575"/>
  <w15:chartTrackingRefBased/>
  <w15:docId w15:val="{5405EB92-B783-408C-BB8C-659D2405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4</cp:revision>
  <dcterms:created xsi:type="dcterms:W3CDTF">2023-02-26T08:00:00Z</dcterms:created>
  <dcterms:modified xsi:type="dcterms:W3CDTF">2023-02-26T08:02:00Z</dcterms:modified>
</cp:coreProperties>
</file>