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2674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F3CF103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4B9A95A" w14:textId="7A929AFB" w:rsidR="00C603C8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Катедра за </w:t>
      </w:r>
      <w:r w:rsidR="00D44B0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немачки</w:t>
      </w: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језик и књижевност</w:t>
      </w:r>
    </w:p>
    <w:p w14:paraId="16B37300" w14:textId="24EBB476" w:rsidR="003C65EA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Предмет:</w:t>
      </w:r>
      <w:r w:rsidR="00D82722"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820EB0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Стручна пракса у васпитно-образовној установи 1</w:t>
      </w:r>
    </w:p>
    <w:p w14:paraId="0176DF60" w14:textId="48640472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AA6DFF" w14:textId="77777777" w:rsidR="00D82722" w:rsidRP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EFE535" w14:textId="22474FB2" w:rsidR="003C65EA" w:rsidRDefault="003C65EA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упознавање студената са наставним системом, структуром и организацијом школе као васпитно-образовне 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иституције, као и упознавање студената са релевантим појмовима и циљевима наставе страних језика.</w:t>
      </w:r>
    </w:p>
    <w:p w14:paraId="172C4C25" w14:textId="77777777" w:rsidR="00820EB0" w:rsidRPr="00820EB0" w:rsidRDefault="00820EB0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0EB0">
        <w:rPr>
          <w:rFonts w:ascii="Times New Roman" w:hAnsi="Times New Roman" w:cs="Times New Roman"/>
          <w:sz w:val="24"/>
          <w:szCs w:val="24"/>
          <w:lang w:val="sr-Cyrl-RS"/>
        </w:rPr>
        <w:t>Студенти ће бити подстицани да повезују и примењују теоријска знања стечена на</w:t>
      </w:r>
    </w:p>
    <w:p w14:paraId="336F2EAB" w14:textId="77777777" w:rsidR="00820EB0" w:rsidRDefault="00820EB0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предметима </w:t>
      </w:r>
      <w:r w:rsidRPr="00820EB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Општа педагогија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20EB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Основе учења и подучавања немачког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страног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>стручном праксом у одабраној образовно-васпитној институцији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5955DD" w14:textId="73B82B47" w:rsidR="00D82722" w:rsidRDefault="00F76B76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праксе</w:t>
      </w:r>
      <w:r w:rsidR="00820EB0">
        <w:rPr>
          <w:rFonts w:ascii="Times New Roman" w:hAnsi="Times New Roman" w:cs="Times New Roman"/>
          <w:sz w:val="24"/>
          <w:szCs w:val="24"/>
          <w:lang w:val="sr-Cyrl-RS"/>
        </w:rPr>
        <w:t xml:space="preserve"> 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хоспитовање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EB0">
        <w:rPr>
          <w:rFonts w:ascii="Times New Roman" w:hAnsi="Times New Roman" w:cs="Times New Roman"/>
          <w:sz w:val="24"/>
          <w:szCs w:val="24"/>
          <w:lang w:val="sr-Cyrl-RS"/>
        </w:rPr>
        <w:t xml:space="preserve">подразумева </w:t>
      </w:r>
      <w:r w:rsidR="00820EB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пратеће документације.</w:t>
      </w:r>
    </w:p>
    <w:p w14:paraId="0CC5087D" w14:textId="7B614683" w:rsidR="00D82722" w:rsidRDefault="00F76B76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Студентима ће у наредном периоду биће достављени материјали, документација и упутства у вези са реазилаци</w:t>
      </w:r>
      <w:r w:rsidR="00672E8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 хоспитовања</w:t>
      </w:r>
      <w:r w:rsidR="00D82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предмета</w:t>
      </w:r>
      <w:r w:rsidRPr="00F7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FB0C5B" w14:textId="415C51FB" w:rsidR="00D82722" w:rsidRDefault="00D82722" w:rsidP="00D8272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наставник за 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44B0C">
        <w:rPr>
          <w:rFonts w:ascii="Times New Roman" w:hAnsi="Times New Roman" w:cs="Times New Roman"/>
          <w:sz w:val="24"/>
          <w:szCs w:val="24"/>
          <w:lang w:val="sr-Cyrl-RS"/>
        </w:rPr>
        <w:t xml:space="preserve">Георгина </w:t>
      </w:r>
      <w:proofErr w:type="spellStart"/>
      <w:r w:rsidR="00D44B0C">
        <w:rPr>
          <w:rFonts w:ascii="Times New Roman" w:hAnsi="Times New Roman" w:cs="Times New Roman"/>
          <w:sz w:val="24"/>
          <w:szCs w:val="24"/>
          <w:lang w:val="sr-Cyrl-RS"/>
        </w:rPr>
        <w:t>Фреи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док ће студенти сарађивати и са наставником Тамаром Стојановић.</w:t>
      </w:r>
    </w:p>
    <w:p w14:paraId="1266D308" w14:textId="40BD0075" w:rsidR="00D82722" w:rsidRDefault="00CA1150" w:rsidP="00CA1150">
      <w:pPr>
        <w:tabs>
          <w:tab w:val="left" w:pos="2088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63445" w14:textId="77777777" w:rsidR="00D82722" w:rsidRDefault="00D82722" w:rsidP="00D8272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ED5B4" w14:textId="77777777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97A98D" w14:textId="0A444A5B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оц.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44B0C">
        <w:rPr>
          <w:rFonts w:ascii="Times New Roman" w:hAnsi="Times New Roman" w:cs="Times New Roman"/>
          <w:sz w:val="24"/>
          <w:szCs w:val="24"/>
          <w:lang w:val="sr-Cyrl-RS"/>
        </w:rPr>
        <w:t xml:space="preserve">Георгина </w:t>
      </w:r>
      <w:proofErr w:type="spellStart"/>
      <w:r w:rsidR="00D44B0C">
        <w:rPr>
          <w:rFonts w:ascii="Times New Roman" w:hAnsi="Times New Roman" w:cs="Times New Roman"/>
          <w:sz w:val="24"/>
          <w:szCs w:val="24"/>
          <w:lang w:val="sr-Cyrl-RS"/>
        </w:rPr>
        <w:t>Фреи</w:t>
      </w:r>
      <w:proofErr w:type="spellEnd"/>
    </w:p>
    <w:p w14:paraId="385BB828" w14:textId="487ACE58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p w14:paraId="3A7B19A0" w14:textId="102406C0" w:rsidR="00F76B76" w:rsidRPr="00D82722" w:rsidRDefault="00D44B0C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georgina.dragovic</w:t>
      </w:r>
      <w:r w:rsidR="00D82722">
        <w:rPr>
          <w:rFonts w:ascii="Times New Roman" w:hAnsi="Times New Roman" w:cs="Times New Roman"/>
          <w:sz w:val="24"/>
          <w:szCs w:val="24"/>
          <w:lang w:val="sr-Latn-RS"/>
        </w:rPr>
        <w:t>@filum.kg.ac.rs</w:t>
      </w:r>
    </w:p>
    <w:p w14:paraId="6B5933E5" w14:textId="403917BE" w:rsidR="003C65EA" w:rsidRPr="003C65EA" w:rsidRDefault="003C65EA" w:rsidP="00D8272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C6711" w14:textId="77777777" w:rsidR="003C65EA" w:rsidRPr="003C65EA" w:rsidRDefault="003C65EA" w:rsidP="00D827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5EA" w:rsidRPr="003C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3C65EA"/>
    <w:rsid w:val="00672E87"/>
    <w:rsid w:val="00820EB0"/>
    <w:rsid w:val="008A2F3A"/>
    <w:rsid w:val="00A46A56"/>
    <w:rsid w:val="00C603C8"/>
    <w:rsid w:val="00CA1150"/>
    <w:rsid w:val="00D44B0C"/>
    <w:rsid w:val="00D82722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67B0E"/>
  <w15:chartTrackingRefBased/>
  <w15:docId w15:val="{7BD98D25-C1B3-46BA-BD33-8C3AF3E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Krsmanovic</dc:creator>
  <cp:keywords/>
  <dc:description/>
  <cp:lastModifiedBy>Georgina Frei</cp:lastModifiedBy>
  <cp:revision>4</cp:revision>
  <dcterms:created xsi:type="dcterms:W3CDTF">2023-03-09T20:49:00Z</dcterms:created>
  <dcterms:modified xsi:type="dcterms:W3CDTF">2023-03-09T20:53:00Z</dcterms:modified>
</cp:coreProperties>
</file>