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A0AE3" w14:textId="77777777" w:rsidR="00A501CE" w:rsidRPr="00764556" w:rsidRDefault="00A501CE" w:rsidP="00A501CE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764556">
        <w:rPr>
          <w:rFonts w:asciiTheme="majorBidi" w:hAnsiTheme="majorBidi" w:cstheme="majorBidi"/>
          <w:sz w:val="24"/>
          <w:szCs w:val="24"/>
          <w:lang w:val="sr-Cyrl-RS"/>
        </w:rPr>
        <w:t xml:space="preserve">Термин колоквијума из предмета </w:t>
      </w:r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>Историја италијанског језика 2</w:t>
      </w:r>
      <w:r w:rsidRPr="00764556">
        <w:rPr>
          <w:rFonts w:asciiTheme="majorBidi" w:hAnsiTheme="majorBidi" w:cstheme="majorBidi"/>
          <w:sz w:val="24"/>
          <w:szCs w:val="24"/>
          <w:lang w:val="sr-Cyrl-RS"/>
        </w:rPr>
        <w:t xml:space="preserve"> је следећи: </w:t>
      </w:r>
    </w:p>
    <w:p w14:paraId="1CF06D46" w14:textId="77777777" w:rsidR="00A501CE" w:rsidRPr="00764556" w:rsidRDefault="00A501CE" w:rsidP="00A501C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764556">
        <w:rPr>
          <w:rFonts w:asciiTheme="majorBidi" w:hAnsiTheme="majorBidi" w:cstheme="majorBidi"/>
          <w:sz w:val="24"/>
          <w:szCs w:val="24"/>
          <w:shd w:val="clear" w:color="auto" w:fill="FFFFFF"/>
          <w:lang w:val="sr-Cyrl-RS"/>
        </w:rPr>
        <w:t xml:space="preserve">Уторак, </w:t>
      </w:r>
      <w:r w:rsidRPr="0076455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7. </w:t>
      </w:r>
      <w:r w:rsidRPr="00764556">
        <w:rPr>
          <w:rFonts w:asciiTheme="majorBidi" w:hAnsiTheme="majorBidi" w:cstheme="majorBidi"/>
          <w:sz w:val="24"/>
          <w:szCs w:val="24"/>
          <w:shd w:val="clear" w:color="auto" w:fill="FFFFFF"/>
          <w:lang w:val="sr-Cyrl-RS"/>
        </w:rPr>
        <w:t>мај</w:t>
      </w:r>
      <w:r w:rsidRPr="0076455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2024</w:t>
      </w:r>
      <w:r w:rsidRPr="00764556">
        <w:rPr>
          <w:rFonts w:asciiTheme="majorBidi" w:hAnsiTheme="majorBidi" w:cstheme="majorBidi"/>
          <w:sz w:val="24"/>
          <w:szCs w:val="24"/>
          <w:shd w:val="clear" w:color="auto" w:fill="FFFFFF"/>
          <w:lang w:val="sr-Cyrl-RS"/>
        </w:rPr>
        <w:t xml:space="preserve">, од </w:t>
      </w:r>
      <w:r w:rsidRPr="0076455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16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часова</w:t>
      </w:r>
      <w:proofErr w:type="spellEnd"/>
      <w:r w:rsidRPr="0076455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, </w:t>
      </w:r>
      <w:r w:rsidRPr="00764556">
        <w:rPr>
          <w:rFonts w:asciiTheme="majorBidi" w:hAnsiTheme="majorBidi" w:cstheme="majorBidi"/>
          <w:sz w:val="24"/>
          <w:szCs w:val="24"/>
          <w:shd w:val="clear" w:color="auto" w:fill="FFFFFF"/>
          <w:lang w:val="sr-Cyrl-RS"/>
        </w:rPr>
        <w:t xml:space="preserve">учионица </w:t>
      </w:r>
      <w:r w:rsidRPr="00764556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118</w:t>
      </w:r>
      <w:r w:rsidRPr="00764556">
        <w:rPr>
          <w:rFonts w:asciiTheme="majorBidi" w:hAnsiTheme="majorBidi" w:cstheme="majorBidi"/>
          <w:sz w:val="24"/>
          <w:szCs w:val="24"/>
          <w:shd w:val="clear" w:color="auto" w:fill="FFFFFF"/>
          <w:lang w:val="sr-Cyrl-RS"/>
        </w:rPr>
        <w:t xml:space="preserve"> (ФИН)</w:t>
      </w:r>
    </w:p>
    <w:p w14:paraId="69C2FD75" w14:textId="77777777" w:rsidR="008B577D" w:rsidRPr="00A501CE" w:rsidRDefault="008B577D">
      <w:pPr>
        <w:rPr>
          <w:lang w:val="sr-Cyrl-RS"/>
        </w:rPr>
      </w:pPr>
    </w:p>
    <w:sectPr w:rsidR="008B577D" w:rsidRPr="00A5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B6729B"/>
    <w:multiLevelType w:val="hybridMultilevel"/>
    <w:tmpl w:val="087C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E"/>
    <w:rsid w:val="003B60FC"/>
    <w:rsid w:val="008B577D"/>
    <w:rsid w:val="00A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1497"/>
  <w15:chartTrackingRefBased/>
  <w15:docId w15:val="{19F78674-B3A6-4B4F-B67C-70A069ED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Stanojevic</dc:creator>
  <cp:keywords/>
  <dc:description/>
  <cp:lastModifiedBy>Sladjana Stanojevic</cp:lastModifiedBy>
  <cp:revision>1</cp:revision>
  <dcterms:created xsi:type="dcterms:W3CDTF">2024-03-29T08:30:00Z</dcterms:created>
  <dcterms:modified xsi:type="dcterms:W3CDTF">2024-03-29T08:31:00Z</dcterms:modified>
</cp:coreProperties>
</file>