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F3" w:rsidRDefault="00250EF3" w:rsidP="0007466D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250EF3" w:rsidRPr="00C92F3E" w:rsidRDefault="00250EF3" w:rsidP="00B17F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250EF3" w:rsidRPr="0007466D" w:rsidRDefault="00250EF3" w:rsidP="0007466D">
      <w:pPr>
        <w:shd w:val="clear" w:color="auto" w:fill="F7CAAC" w:themeFill="accent2" w:themeFillTint="66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sr-Cyrl-RS"/>
        </w:rPr>
      </w:pPr>
      <w:r w:rsidRPr="0007466D">
        <w:rPr>
          <w:rFonts w:ascii="Times New Roman" w:hAnsi="Times New Roman" w:cs="Times New Roman"/>
          <w:b/>
          <w:bCs/>
          <w:i/>
          <w:sz w:val="28"/>
          <w:szCs w:val="28"/>
          <w:lang w:val="sr-Cyrl-RS"/>
        </w:rPr>
        <w:t>Стручна пракса у васпитно-образовној установи 3</w:t>
      </w:r>
    </w:p>
    <w:p w:rsidR="00250EF3" w:rsidRPr="0007466D" w:rsidRDefault="00B17F2C" w:rsidP="0007466D">
      <w:pPr>
        <w:shd w:val="clear" w:color="auto" w:fill="F7CAAC" w:themeFill="accent2" w:themeFillTint="66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7466D">
        <w:rPr>
          <w:rFonts w:ascii="Times New Roman" w:hAnsi="Times New Roman" w:cs="Times New Roman"/>
          <w:b/>
          <w:sz w:val="32"/>
          <w:szCs w:val="32"/>
        </w:rPr>
        <w:t xml:space="preserve">IV </w:t>
      </w:r>
      <w:r w:rsidRPr="0007466D">
        <w:rPr>
          <w:rFonts w:ascii="Times New Roman" w:hAnsi="Times New Roman" w:cs="Times New Roman"/>
          <w:b/>
          <w:sz w:val="32"/>
          <w:szCs w:val="32"/>
          <w:lang w:val="sr-Cyrl-RS"/>
        </w:rPr>
        <w:t>година ОАС</w:t>
      </w:r>
    </w:p>
    <w:p w:rsidR="00250EF3" w:rsidRPr="00D82722" w:rsidRDefault="00250EF3" w:rsidP="00250E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07466D" w:rsidRDefault="0007466D" w:rsidP="00250EF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EF3" w:rsidRDefault="00250EF3" w:rsidP="00250EF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</w:t>
      </w:r>
      <w:r w:rsidRPr="00D8272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Стручна пракса у васпитно-образовној установи 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надовезује се на реализацију предмета </w:t>
      </w:r>
      <w:r w:rsidRPr="00D8272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Стручна пракса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у васпитно-образовној установи 1 </w:t>
      </w:r>
      <w:r w:rsidRPr="00250EF3">
        <w:rPr>
          <w:rFonts w:ascii="Times New Roman" w:hAnsi="Times New Roman" w:cs="Times New Roman"/>
          <w:iCs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D8272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Стручна пракса у васпитно-образовној установи 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953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</w:t>
      </w:r>
      <w:r w:rsidR="00B17F2C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одразумева </w:t>
      </w:r>
      <w:r w:rsidR="00063953">
        <w:rPr>
          <w:rFonts w:ascii="Times New Roman" w:hAnsi="Times New Roman" w:cs="Times New Roman"/>
          <w:sz w:val="24"/>
          <w:szCs w:val="24"/>
          <w:lang w:val="sr-Cyrl-RS"/>
        </w:rPr>
        <w:t>реализацију активности које  студенте ближе упознају са</w:t>
      </w:r>
      <w:r w:rsidR="00B17F2C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наставом енглеског језика као страног, са</w:t>
      </w:r>
      <w:r w:rsidR="00063953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наставничким позивом и радом у образовним установама. </w:t>
      </w:r>
    </w:p>
    <w:p w:rsidR="00250EF3" w:rsidRDefault="00250EF3" w:rsidP="00250EF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7F2C" w:rsidRPr="00B17F2C" w:rsidRDefault="00250EF3" w:rsidP="00B17F2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7F2C">
        <w:rPr>
          <w:rFonts w:ascii="Times New Roman" w:hAnsi="Times New Roman" w:cs="Times New Roman"/>
          <w:sz w:val="24"/>
          <w:szCs w:val="24"/>
          <w:lang w:val="sr-Cyrl-RS"/>
        </w:rPr>
        <w:t>У оквиру овог предмета</w:t>
      </w:r>
      <w:r w:rsidR="00B17F2C">
        <w:rPr>
          <w:rFonts w:ascii="Times New Roman" w:hAnsi="Times New Roman" w:cs="Times New Roman"/>
          <w:sz w:val="24"/>
          <w:szCs w:val="24"/>
          <w:lang w:val="sr-Cyrl-RS"/>
        </w:rPr>
        <w:t xml:space="preserve"> биће заступљена знања из области</w:t>
      </w:r>
      <w:r w:rsidR="00B17F2C">
        <w:rPr>
          <w:rFonts w:ascii="Times New Roman" w:hAnsi="Times New Roman"/>
          <w:bCs/>
          <w:sz w:val="24"/>
          <w:szCs w:val="24"/>
          <w:lang w:val="sr-Cyrl-CS"/>
        </w:rPr>
        <w:t xml:space="preserve"> оцењивања </w:t>
      </w:r>
      <w:r w:rsidR="00B17F2C" w:rsidRPr="00B17F2C">
        <w:rPr>
          <w:rFonts w:ascii="Times New Roman" w:hAnsi="Times New Roman"/>
          <w:bCs/>
          <w:sz w:val="24"/>
          <w:szCs w:val="24"/>
          <w:lang w:val="sr-Cyrl-CS"/>
        </w:rPr>
        <w:t>јез</w:t>
      </w:r>
      <w:r w:rsidR="00B17F2C">
        <w:rPr>
          <w:rFonts w:ascii="Times New Roman" w:hAnsi="Times New Roman"/>
          <w:bCs/>
          <w:sz w:val="24"/>
          <w:szCs w:val="24"/>
          <w:lang w:val="sr-Cyrl-CS"/>
        </w:rPr>
        <w:t>ичких вештина, као и евалуације</w:t>
      </w:r>
      <w:r w:rsidR="00B17F2C" w:rsidRPr="00B17F2C">
        <w:rPr>
          <w:rFonts w:ascii="Times New Roman" w:hAnsi="Times New Roman"/>
          <w:bCs/>
          <w:sz w:val="24"/>
          <w:szCs w:val="24"/>
          <w:lang w:val="sr-Cyrl-CS"/>
        </w:rPr>
        <w:t xml:space="preserve"> целокупног наставног процеса; наставног садржаја; наставне праксе. Пракса има за циљ да се студенти упознају са облицима континуираног праћења напредовања ученика (сумативним/формативним и алтернативним облицима оцењивања), као и традиционалним и савременим наставним ресурсима у настави енглеског језика.</w:t>
      </w:r>
    </w:p>
    <w:p w:rsidR="00250EF3" w:rsidRDefault="00250EF3" w:rsidP="00250EF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EF3" w:rsidRDefault="0007466D" w:rsidP="00250EF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Студентима 4.</w:t>
      </w:r>
      <w:r w:rsidR="00250EF3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у наредном периоду биће достављени материјали, задаци и документација у вези са реализацијом активности у оквиру предмета</w:t>
      </w:r>
      <w:r w:rsidR="00250EF3" w:rsidRPr="00F76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0EF3" w:rsidRPr="00D8272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Стручна пракса у васпитно-образовној установи 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3</w:t>
      </w:r>
      <w:r w:rsidR="00250EF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17F2C" w:rsidRDefault="00B17F2C" w:rsidP="00250EF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466D" w:rsidRDefault="0007466D" w:rsidP="00250EF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све додатне информације у вези са предметом студенти се могу обратити Руковоциоцу стручне праксе.</w:t>
      </w:r>
    </w:p>
    <w:p w:rsidR="00250EF3" w:rsidRDefault="00250EF3" w:rsidP="00250EF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250EF3" w:rsidRDefault="00250EF3" w:rsidP="00250EF3">
      <w:pPr>
        <w:spacing w:line="240" w:lineRule="auto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EF3" w:rsidRDefault="00250EF3" w:rsidP="00250EF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EF3" w:rsidRDefault="00250EF3" w:rsidP="00250EF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доц. </w:t>
      </w:r>
      <w:r w:rsidR="0007466D">
        <w:rPr>
          <w:rFonts w:ascii="Times New Roman" w:hAnsi="Times New Roman" w:cs="Times New Roman"/>
          <w:sz w:val="24"/>
          <w:szCs w:val="24"/>
          <w:lang w:val="sr-Cyrl-RS"/>
        </w:rPr>
        <w:t>др Бранка Миленковић</w:t>
      </w:r>
    </w:p>
    <w:p w:rsidR="00250EF3" w:rsidRDefault="0007466D" w:rsidP="00250EF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250EF3">
        <w:rPr>
          <w:rFonts w:ascii="Times New Roman" w:hAnsi="Times New Roman" w:cs="Times New Roman"/>
          <w:sz w:val="24"/>
          <w:szCs w:val="24"/>
          <w:lang w:val="sr-Cyrl-RS"/>
        </w:rPr>
        <w:t>уководилац стручне праксе</w:t>
      </w:r>
    </w:p>
    <w:p w:rsidR="00250EF3" w:rsidRDefault="0007466D" w:rsidP="00250EF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hyperlink r:id="rId6" w:history="1">
        <w:r w:rsidRPr="007A0951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branka.milenkovic@filum.kg.ac.rs</w:t>
        </w:r>
      </w:hyperlink>
    </w:p>
    <w:p w:rsidR="0007466D" w:rsidRPr="00D82722" w:rsidRDefault="0007466D" w:rsidP="00250EF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50EF3" w:rsidRPr="003C65EA" w:rsidRDefault="00250EF3" w:rsidP="00250EF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EF3" w:rsidRPr="003C65EA" w:rsidRDefault="00250EF3" w:rsidP="00250E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EF3" w:rsidRDefault="00250EF3" w:rsidP="00250EF3">
      <w:pPr>
        <w:spacing w:line="240" w:lineRule="auto"/>
        <w:contextualSpacing/>
      </w:pPr>
    </w:p>
    <w:p w:rsidR="00250EF3" w:rsidRDefault="00250EF3" w:rsidP="00250EF3"/>
    <w:p w:rsidR="00627B89" w:rsidRDefault="00627B89"/>
    <w:sectPr w:rsidR="00627B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E24" w:rsidRDefault="00BB0E24" w:rsidP="00B17F2C">
      <w:pPr>
        <w:spacing w:after="0" w:line="240" w:lineRule="auto"/>
      </w:pPr>
      <w:r>
        <w:separator/>
      </w:r>
    </w:p>
  </w:endnote>
  <w:endnote w:type="continuationSeparator" w:id="0">
    <w:p w:rsidR="00BB0E24" w:rsidRDefault="00BB0E24" w:rsidP="00B1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E24" w:rsidRDefault="00BB0E24" w:rsidP="00B17F2C">
      <w:pPr>
        <w:spacing w:after="0" w:line="240" w:lineRule="auto"/>
      </w:pPr>
      <w:r>
        <w:separator/>
      </w:r>
    </w:p>
  </w:footnote>
  <w:footnote w:type="continuationSeparator" w:id="0">
    <w:p w:rsidR="00BB0E24" w:rsidRDefault="00BB0E24" w:rsidP="00B17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F2C" w:rsidRPr="00B17F2C" w:rsidRDefault="00B17F2C">
    <w:pPr>
      <w:pStyle w:val="Header"/>
      <w:rPr>
        <w:rFonts w:ascii="Times New Roman" w:hAnsi="Times New Roman" w:cs="Times New Roman"/>
        <w:b/>
        <w:lang w:val="sr-Cyrl-RS"/>
      </w:rPr>
    </w:pPr>
    <w:r w:rsidRPr="00B17F2C">
      <w:rPr>
        <w:rFonts w:ascii="Times New Roman" w:hAnsi="Times New Roman" w:cs="Times New Roman"/>
        <w:b/>
        <w:lang w:val="sr-Cyrl-RS"/>
      </w:rPr>
      <w:t>Катедра за енглески језик и књижевност</w:t>
    </w:r>
  </w:p>
  <w:p w:rsidR="00B17F2C" w:rsidRPr="00B17F2C" w:rsidRDefault="00B17F2C">
    <w:pPr>
      <w:pStyle w:val="Header"/>
      <w:rPr>
        <w:rFonts w:ascii="Times New Roman" w:hAnsi="Times New Roman" w:cs="Times New Roman"/>
        <w:i/>
      </w:rPr>
    </w:pPr>
    <w:r w:rsidRPr="00B17F2C">
      <w:rPr>
        <w:rFonts w:ascii="Times New Roman" w:hAnsi="Times New Roman" w:cs="Times New Roman"/>
        <w:i/>
        <w:lang w:val="sr-Cyrl-RS"/>
      </w:rPr>
      <w:t>Филолошко-уметнички факултет у Крагујевцу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F3"/>
    <w:rsid w:val="00063953"/>
    <w:rsid w:val="0007466D"/>
    <w:rsid w:val="00250EF3"/>
    <w:rsid w:val="00627B89"/>
    <w:rsid w:val="00B17F2C"/>
    <w:rsid w:val="00BB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A31F"/>
  <w15:chartTrackingRefBased/>
  <w15:docId w15:val="{48126C76-C024-4E83-AA1B-011F72E3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F2C"/>
  </w:style>
  <w:style w:type="paragraph" w:styleId="Footer">
    <w:name w:val="footer"/>
    <w:basedOn w:val="Normal"/>
    <w:link w:val="FooterChar"/>
    <w:uiPriority w:val="99"/>
    <w:unhideWhenUsed/>
    <w:rsid w:val="00B17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F2C"/>
  </w:style>
  <w:style w:type="character" w:styleId="Hyperlink">
    <w:name w:val="Hyperlink"/>
    <w:basedOn w:val="DefaultParagraphFont"/>
    <w:uiPriority w:val="99"/>
    <w:unhideWhenUsed/>
    <w:rsid w:val="00074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nka.milenkovic@filum.kg.ac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2025-06-08T18:26:00Z</dcterms:created>
  <dcterms:modified xsi:type="dcterms:W3CDTF">2025-06-08T19:04:00Z</dcterms:modified>
</cp:coreProperties>
</file>