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AB7B" w14:textId="77777777" w:rsidR="00712E02" w:rsidRPr="00A628A4" w:rsidRDefault="00712E02" w:rsidP="00712E02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A628A4">
        <w:rPr>
          <w:rFonts w:ascii="Palatino Linotype" w:hAnsi="Palatino Linotype"/>
          <w:noProof/>
          <w:lang w:val="sr-Cyrl-RS" w:eastAsia="sr-Latn-BA"/>
        </w:rPr>
        <w:drawing>
          <wp:inline distT="0" distB="0" distL="0" distR="0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833F" w14:textId="77777777" w:rsidR="00712E02" w:rsidRPr="00A628A4" w:rsidRDefault="00712E02" w:rsidP="00712E02">
      <w:pPr>
        <w:spacing w:after="0" w:line="240" w:lineRule="auto"/>
        <w:jc w:val="right"/>
        <w:rPr>
          <w:rFonts w:ascii="Palatino Linotype" w:hAnsi="Palatino Linotype"/>
          <w:b/>
          <w:caps/>
          <w:sz w:val="26"/>
          <w:szCs w:val="26"/>
          <w:lang w:val="sr-Cyrl-RS"/>
        </w:rPr>
      </w:pPr>
      <w:r w:rsidRPr="00A628A4">
        <w:rPr>
          <w:rFonts w:ascii="Palatino Linotype" w:hAnsi="Palatino Linotype"/>
          <w:b/>
          <w:caps/>
          <w:sz w:val="26"/>
          <w:szCs w:val="26"/>
          <w:lang w:val="sr-Cyrl-RS"/>
        </w:rPr>
        <w:t xml:space="preserve">XiII међународни научни скуп </w:t>
      </w:r>
    </w:p>
    <w:p w14:paraId="3A9BE194" w14:textId="77777777" w:rsidR="00712E02" w:rsidRPr="00A628A4" w:rsidRDefault="00712E02" w:rsidP="00712E02">
      <w:pPr>
        <w:spacing w:after="0" w:line="240" w:lineRule="auto"/>
        <w:jc w:val="right"/>
        <w:rPr>
          <w:rFonts w:ascii="Palatino Linotype" w:hAnsi="Palatino Linotype"/>
          <w:b/>
          <w:i/>
          <w:caps/>
          <w:sz w:val="26"/>
          <w:szCs w:val="26"/>
          <w:lang w:val="sr-Cyrl-RS"/>
        </w:rPr>
      </w:pPr>
      <w:r w:rsidRPr="00A628A4">
        <w:rPr>
          <w:rFonts w:ascii="Palatino Linotype" w:hAnsi="Palatino Linotype"/>
          <w:b/>
          <w:i/>
          <w:caps/>
          <w:sz w:val="26"/>
          <w:szCs w:val="26"/>
          <w:lang w:val="sr-Cyrl-RS"/>
        </w:rPr>
        <w:t>Српски језик, књижевност,</w:t>
      </w:r>
      <w:r w:rsidR="006733B9" w:rsidRPr="00A628A4">
        <w:rPr>
          <w:rFonts w:ascii="Palatino Linotype" w:hAnsi="Palatino Linotype"/>
          <w:b/>
          <w:i/>
          <w:caps/>
          <w:sz w:val="26"/>
          <w:szCs w:val="26"/>
          <w:lang w:val="sr-Cyrl-RS"/>
        </w:rPr>
        <w:t xml:space="preserve"> </w:t>
      </w:r>
      <w:r w:rsidRPr="00A628A4">
        <w:rPr>
          <w:rFonts w:ascii="Palatino Linotype" w:hAnsi="Palatino Linotype"/>
          <w:b/>
          <w:i/>
          <w:caps/>
          <w:sz w:val="26"/>
          <w:szCs w:val="26"/>
          <w:lang w:val="sr-Cyrl-RS"/>
        </w:rPr>
        <w:t>уметност</w:t>
      </w:r>
    </w:p>
    <w:p w14:paraId="0929AE81" w14:textId="77777777" w:rsidR="00712E02" w:rsidRPr="00A628A4" w:rsidRDefault="00712E02" w:rsidP="00712E02">
      <w:pPr>
        <w:spacing w:after="0" w:line="240" w:lineRule="auto"/>
        <w:jc w:val="right"/>
        <w:rPr>
          <w:rFonts w:ascii="Palatino Linotype" w:hAnsi="Palatino Linotype"/>
          <w:b/>
          <w:i/>
          <w:sz w:val="26"/>
          <w:szCs w:val="26"/>
          <w:lang w:val="sr-Cyrl-RS"/>
        </w:rPr>
      </w:pPr>
      <w:r w:rsidRPr="00A628A4">
        <w:rPr>
          <w:rFonts w:ascii="Palatino Linotype" w:hAnsi="Palatino Linotype"/>
          <w:b/>
          <w:i/>
          <w:sz w:val="26"/>
          <w:szCs w:val="26"/>
          <w:lang w:val="sr-Cyrl-RS"/>
        </w:rPr>
        <w:t>Крагујевац, 26–27. 10. 2018.</w:t>
      </w:r>
    </w:p>
    <w:p w14:paraId="1F184622" w14:textId="77777777" w:rsidR="00712E02" w:rsidRPr="00A628A4" w:rsidRDefault="00712E02" w:rsidP="00712E02">
      <w:pPr>
        <w:spacing w:after="0"/>
        <w:jc w:val="right"/>
        <w:rPr>
          <w:rFonts w:ascii="Palatino Linotype" w:hAnsi="Palatino Linotype"/>
          <w:sz w:val="21"/>
          <w:szCs w:val="21"/>
          <w:lang w:val="sr-Cyrl-RS"/>
        </w:rPr>
      </w:pPr>
    </w:p>
    <w:p w14:paraId="014753D5" w14:textId="77777777" w:rsidR="00712E02" w:rsidRPr="00A628A4" w:rsidRDefault="00712E02" w:rsidP="00712E02">
      <w:pPr>
        <w:spacing w:after="0"/>
        <w:jc w:val="right"/>
        <w:rPr>
          <w:rFonts w:ascii="Palatino Linotype" w:hAnsi="Palatino Linotype"/>
          <w:sz w:val="21"/>
          <w:szCs w:val="21"/>
          <w:lang w:val="sr-Cyrl-RS"/>
        </w:rPr>
      </w:pPr>
    </w:p>
    <w:p w14:paraId="2F100064" w14:textId="52C1AB5E" w:rsidR="00712E02" w:rsidRPr="005222E3" w:rsidRDefault="00712E02" w:rsidP="005222E3">
      <w:pPr>
        <w:spacing w:after="0" w:line="240" w:lineRule="auto"/>
        <w:jc w:val="center"/>
        <w:rPr>
          <w:rFonts w:ascii="Palatino Linotype" w:hAnsi="Palatino Linotype"/>
          <w:sz w:val="20"/>
          <w:szCs w:val="20"/>
          <w:lang w:val="sr-Cyrl-RS"/>
        </w:rPr>
      </w:pPr>
      <w:r w:rsidRPr="00932E82">
        <w:rPr>
          <w:rFonts w:ascii="Palatino Linotype" w:hAnsi="Palatino Linotype"/>
          <w:sz w:val="20"/>
          <w:szCs w:val="20"/>
          <w:lang w:val="sr-Cyrl-RS"/>
        </w:rPr>
        <w:t>ТЕМА ЛИНГВИСТИЧКОГ ДЕЛА СКУПА</w:t>
      </w:r>
    </w:p>
    <w:p w14:paraId="13EBBE9B" w14:textId="77777777" w:rsidR="0052435D" w:rsidRPr="00A628A4" w:rsidRDefault="00712E02" w:rsidP="00712E02">
      <w:pPr>
        <w:pStyle w:val="NoSpacing"/>
        <w:jc w:val="center"/>
        <w:rPr>
          <w:rFonts w:ascii="Palatino Linotype" w:hAnsi="Palatino Linotype"/>
          <w:b/>
          <w:sz w:val="36"/>
          <w:szCs w:val="36"/>
          <w:lang w:val="sr-Cyrl-RS"/>
        </w:rPr>
      </w:pPr>
      <w:r w:rsidRPr="00A628A4">
        <w:rPr>
          <w:rFonts w:ascii="Palatino Linotype" w:hAnsi="Palatino Linotype"/>
          <w:b/>
          <w:sz w:val="36"/>
          <w:szCs w:val="36"/>
          <w:lang w:val="sr-Cyrl-RS"/>
        </w:rPr>
        <w:t>ВУКОВ СРПСКИ РЈЕЧНИК И 200 ГОДИНА САВРЕМЕНОГ СРПСКОГ ЈЕЗИКА</w:t>
      </w:r>
    </w:p>
    <w:p w14:paraId="697536B0" w14:textId="77777777" w:rsidR="005222E3" w:rsidRDefault="005222E3" w:rsidP="005222E3">
      <w:pPr>
        <w:pStyle w:val="NoSpacing"/>
        <w:rPr>
          <w:rFonts w:ascii="Palatino Linotype" w:hAnsi="Palatino Linotype"/>
          <w:b/>
          <w:sz w:val="36"/>
          <w:szCs w:val="36"/>
          <w:lang w:val="sr-Cyrl-RS"/>
        </w:rPr>
      </w:pPr>
    </w:p>
    <w:p w14:paraId="141CBD32" w14:textId="77777777" w:rsidR="005222E3" w:rsidRDefault="005222E3" w:rsidP="005222E3">
      <w:pPr>
        <w:pStyle w:val="NoSpacing"/>
        <w:rPr>
          <w:rFonts w:ascii="Palatino Linotype" w:hAnsi="Palatino Linotype"/>
          <w:b/>
          <w:lang w:val="sr-Cyrl-RS"/>
        </w:rPr>
      </w:pPr>
      <w:proofErr w:type="spellStart"/>
      <w:r>
        <w:rPr>
          <w:rFonts w:ascii="Palatino Linotype" w:hAnsi="Palatino Linotype"/>
          <w:b/>
          <w:lang w:val="sr-Cyrl-RS"/>
        </w:rPr>
        <w:t>Подтеме</w:t>
      </w:r>
      <w:proofErr w:type="spellEnd"/>
      <w:r>
        <w:rPr>
          <w:rFonts w:ascii="Palatino Linotype" w:hAnsi="Palatino Linotype"/>
          <w:b/>
          <w:lang w:val="sr-Cyrl-RS"/>
        </w:rPr>
        <w:t>:</w:t>
      </w:r>
    </w:p>
    <w:p w14:paraId="55FBF9F7" w14:textId="7CCB08C7" w:rsidR="00712E02" w:rsidRPr="00A628A4" w:rsidRDefault="0052435D" w:rsidP="005222E3">
      <w:pPr>
        <w:pStyle w:val="NoSpacing"/>
        <w:rPr>
          <w:rFonts w:ascii="Palatino Linotype" w:hAnsi="Palatino Linotype"/>
          <w:sz w:val="24"/>
          <w:szCs w:val="24"/>
          <w:lang w:val="sr-Cyrl-RS"/>
        </w:rPr>
      </w:pPr>
      <w:r w:rsidRPr="00A628A4">
        <w:rPr>
          <w:rFonts w:ascii="Palatino Linotype" w:hAnsi="Palatino Linotype"/>
          <w:b/>
          <w:sz w:val="36"/>
          <w:szCs w:val="36"/>
          <w:lang w:val="sr-Cyrl-RS"/>
        </w:rPr>
        <w:t xml:space="preserve"> </w:t>
      </w:r>
      <w:r w:rsidR="00712E02" w:rsidRPr="00A628A4">
        <w:rPr>
          <w:rFonts w:ascii="Palatino Linotype" w:hAnsi="Palatino Linotype"/>
          <w:b/>
          <w:sz w:val="36"/>
          <w:szCs w:val="36"/>
          <w:lang w:val="sr-Cyrl-RS"/>
        </w:rPr>
        <w:t xml:space="preserve"> </w:t>
      </w:r>
    </w:p>
    <w:p w14:paraId="3EB15D06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1. </w:t>
      </w:r>
      <w:r w:rsidR="000B414B" w:rsidRPr="00A628A4">
        <w:rPr>
          <w:rFonts w:ascii="Palatino Linotype" w:hAnsi="Palatino Linotype"/>
          <w:lang w:val="sr-Cyrl-RS"/>
        </w:rPr>
        <w:t xml:space="preserve">Структура и значај Вукова </w:t>
      </w:r>
      <w:r w:rsidR="000B414B" w:rsidRPr="00A628A4">
        <w:rPr>
          <w:rFonts w:ascii="Palatino Linotype" w:hAnsi="Palatino Linotype"/>
          <w:i/>
          <w:lang w:val="sr-Cyrl-RS"/>
        </w:rPr>
        <w:t xml:space="preserve">Српског </w:t>
      </w:r>
      <w:proofErr w:type="spellStart"/>
      <w:r w:rsidR="000B414B" w:rsidRPr="00A628A4">
        <w:rPr>
          <w:rFonts w:ascii="Palatino Linotype" w:hAnsi="Palatino Linotype"/>
          <w:i/>
          <w:lang w:val="sr-Cyrl-RS"/>
        </w:rPr>
        <w:t>рјечника</w:t>
      </w:r>
      <w:proofErr w:type="spellEnd"/>
    </w:p>
    <w:p w14:paraId="354A7AB5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2.  </w:t>
      </w:r>
      <w:r w:rsidR="000B414B" w:rsidRPr="00A628A4">
        <w:rPr>
          <w:rFonts w:ascii="Palatino Linotype" w:hAnsi="Palatino Linotype"/>
          <w:lang w:val="sr-Cyrl-RS"/>
        </w:rPr>
        <w:t xml:space="preserve">Прво и друго издање  </w:t>
      </w:r>
      <w:r w:rsidR="000B414B" w:rsidRPr="00A628A4">
        <w:rPr>
          <w:rFonts w:ascii="Palatino Linotype" w:hAnsi="Palatino Linotype"/>
          <w:i/>
          <w:lang w:val="sr-Cyrl-RS"/>
        </w:rPr>
        <w:t xml:space="preserve">Српског </w:t>
      </w:r>
      <w:proofErr w:type="spellStart"/>
      <w:r w:rsidR="000B414B" w:rsidRPr="00A628A4">
        <w:rPr>
          <w:rFonts w:ascii="Palatino Linotype" w:hAnsi="Palatino Linotype"/>
          <w:i/>
          <w:lang w:val="sr-Cyrl-RS"/>
        </w:rPr>
        <w:t>рјечника</w:t>
      </w:r>
      <w:proofErr w:type="spellEnd"/>
    </w:p>
    <w:p w14:paraId="05524F32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3. Лексика у </w:t>
      </w:r>
      <w:r w:rsidRPr="00A628A4">
        <w:rPr>
          <w:rFonts w:ascii="Palatino Linotype" w:hAnsi="Palatino Linotype"/>
          <w:i/>
          <w:lang w:val="sr-Cyrl-RS"/>
        </w:rPr>
        <w:t xml:space="preserve">Српском </w:t>
      </w:r>
      <w:proofErr w:type="spellStart"/>
      <w:r w:rsidRPr="00A628A4">
        <w:rPr>
          <w:rFonts w:ascii="Palatino Linotype" w:hAnsi="Palatino Linotype"/>
          <w:i/>
          <w:lang w:val="sr-Cyrl-RS"/>
        </w:rPr>
        <w:t>рјечнику</w:t>
      </w:r>
      <w:proofErr w:type="spellEnd"/>
      <w:r w:rsidRPr="00A628A4">
        <w:rPr>
          <w:rFonts w:ascii="Palatino Linotype" w:hAnsi="Palatino Linotype"/>
          <w:lang w:val="sr-Cyrl-RS"/>
        </w:rPr>
        <w:t xml:space="preserve"> и у данашњем српском језику</w:t>
      </w:r>
    </w:p>
    <w:p w14:paraId="41B4D1AF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4. Вукова граматика уз </w:t>
      </w:r>
      <w:proofErr w:type="spellStart"/>
      <w:r w:rsidRPr="00A628A4">
        <w:rPr>
          <w:rFonts w:ascii="Palatino Linotype" w:hAnsi="Palatino Linotype"/>
          <w:lang w:val="sr-Cyrl-RS"/>
        </w:rPr>
        <w:t>рјечник</w:t>
      </w:r>
      <w:proofErr w:type="spellEnd"/>
      <w:r w:rsidRPr="00A628A4">
        <w:rPr>
          <w:rFonts w:ascii="Palatino Linotype" w:hAnsi="Palatino Linotype"/>
          <w:lang w:val="sr-Cyrl-RS"/>
        </w:rPr>
        <w:t xml:space="preserve"> и данашња граматика српског језика </w:t>
      </w:r>
    </w:p>
    <w:p w14:paraId="50DCF9F8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5. </w:t>
      </w:r>
      <w:r w:rsidR="000B414B" w:rsidRPr="00A628A4">
        <w:rPr>
          <w:rFonts w:ascii="Palatino Linotype" w:hAnsi="Palatino Linotype"/>
          <w:lang w:val="sr-Cyrl-RS"/>
        </w:rPr>
        <w:t>Структура Вуковог</w:t>
      </w:r>
      <w:r w:rsidRPr="00A628A4">
        <w:rPr>
          <w:rFonts w:ascii="Palatino Linotype" w:hAnsi="Palatino Linotype"/>
          <w:lang w:val="sr-Cyrl-RS"/>
        </w:rPr>
        <w:t xml:space="preserve"> књижевног језика и данашњи српски књижевни језик</w:t>
      </w:r>
    </w:p>
    <w:p w14:paraId="486E7F4D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7.  Српски језик према другим језицима у Вуково доба и данас </w:t>
      </w:r>
    </w:p>
    <w:p w14:paraId="52168F81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8. Српски књижевни језик </w:t>
      </w:r>
      <w:r w:rsidR="000B414B" w:rsidRPr="00A628A4">
        <w:rPr>
          <w:rFonts w:ascii="Palatino Linotype" w:hAnsi="Palatino Linotype"/>
          <w:lang w:val="sr-Cyrl-RS"/>
        </w:rPr>
        <w:t xml:space="preserve">у преводима </w:t>
      </w:r>
      <w:r w:rsidRPr="00A628A4">
        <w:rPr>
          <w:rFonts w:ascii="Palatino Linotype" w:hAnsi="Palatino Linotype"/>
          <w:lang w:val="sr-Cyrl-RS"/>
        </w:rPr>
        <w:t>у Вуково д</w:t>
      </w:r>
      <w:r w:rsidR="000B414B" w:rsidRPr="00A628A4">
        <w:rPr>
          <w:rFonts w:ascii="Palatino Linotype" w:hAnsi="Palatino Linotype"/>
          <w:lang w:val="sr-Cyrl-RS"/>
        </w:rPr>
        <w:t>о</w:t>
      </w:r>
      <w:r w:rsidRPr="00A628A4">
        <w:rPr>
          <w:rFonts w:ascii="Palatino Linotype" w:hAnsi="Palatino Linotype"/>
          <w:lang w:val="sr-Cyrl-RS"/>
        </w:rPr>
        <w:t>ба и данас</w:t>
      </w:r>
    </w:p>
    <w:p w14:paraId="468C1C3C" w14:textId="77777777" w:rsidR="0052435D" w:rsidRPr="00A628A4" w:rsidRDefault="0052435D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9. Српски језик у контрастивним анализама </w:t>
      </w:r>
    </w:p>
    <w:p w14:paraId="0823F182" w14:textId="77777777" w:rsidR="000B414B" w:rsidRPr="00A628A4" w:rsidRDefault="000B414B" w:rsidP="000B414B">
      <w:pPr>
        <w:spacing w:after="0" w:line="360" w:lineRule="auto"/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>10. Стилистика Вуковог и данашњег српског књижевног језика</w:t>
      </w:r>
    </w:p>
    <w:p w14:paraId="65F4B52E" w14:textId="0146441E" w:rsidR="0052435D" w:rsidRDefault="0052435D" w:rsidP="0052435D">
      <w:pPr>
        <w:rPr>
          <w:rFonts w:ascii="Palatino Linotype" w:hAnsi="Palatino Linotype"/>
          <w:lang w:val="sr-Cyrl-RS"/>
        </w:rPr>
      </w:pPr>
      <w:r w:rsidRPr="00A628A4">
        <w:rPr>
          <w:rFonts w:ascii="Palatino Linotype" w:hAnsi="Palatino Linotype"/>
          <w:lang w:val="sr-Cyrl-RS"/>
        </w:rPr>
        <w:t xml:space="preserve"> </w:t>
      </w:r>
    </w:p>
    <w:p w14:paraId="7FAFEBEA" w14:textId="77777777" w:rsidR="00983EB6" w:rsidRPr="00A628A4" w:rsidRDefault="00983EB6" w:rsidP="0052435D">
      <w:pPr>
        <w:rPr>
          <w:rFonts w:ascii="Palatino Linotype" w:hAnsi="Palatino Linotype"/>
          <w:lang w:val="sr-Cyrl-RS"/>
        </w:rPr>
      </w:pPr>
    </w:p>
    <w:p w14:paraId="3F4FD2C6" w14:textId="77777777" w:rsidR="00A628A4" w:rsidRPr="00A628A4" w:rsidRDefault="0052435D" w:rsidP="00A628A4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A628A4">
        <w:rPr>
          <w:rFonts w:ascii="Palatino Linotype" w:hAnsi="Palatino Linotype"/>
          <w:lang w:val="sr-Cyrl-RS"/>
        </w:rPr>
        <w:t xml:space="preserve"> </w:t>
      </w:r>
      <w:r w:rsidR="00A628A4" w:rsidRPr="00A628A4">
        <w:rPr>
          <w:rFonts w:ascii="Palatino Linotype" w:hAnsi="Palatino Linotype"/>
          <w:sz w:val="20"/>
          <w:szCs w:val="20"/>
        </w:rPr>
        <w:t>ПРОПОЗИЦИЈЕ</w:t>
      </w:r>
    </w:p>
    <w:p w14:paraId="7455DC0E" w14:textId="7F086CE3" w:rsidR="00A628A4" w:rsidRPr="00A628A4" w:rsidRDefault="00A628A4" w:rsidP="00A628A4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 w:rsidRPr="00A628A4">
        <w:rPr>
          <w:rFonts w:ascii="Palatino Linotype" w:hAnsi="Palatino Linotype"/>
          <w:sz w:val="20"/>
          <w:szCs w:val="20"/>
          <w:lang w:val="sr-Cyrl-CS"/>
        </w:rPr>
        <w:t xml:space="preserve">Пријаву са насловом реферата и образложењем послати преко електронског формулара </w:t>
      </w:r>
      <w:hyperlink r:id="rId6" w:history="1">
        <w:r w:rsidRPr="00A628A4">
          <w:rPr>
            <w:rStyle w:val="Hyperlink"/>
            <w:rFonts w:ascii="Palatino Linotype" w:hAnsi="Palatino Linotype"/>
            <w:sz w:val="20"/>
            <w:szCs w:val="20"/>
            <w:lang w:val="sr-Cyrl-CS"/>
          </w:rPr>
          <w:t>на интернет страници</w:t>
        </w:r>
      </w:hyperlink>
      <w:r w:rsidRPr="00A628A4">
        <w:rPr>
          <w:rFonts w:ascii="Palatino Linotype" w:hAnsi="Palatino Linotype"/>
          <w:sz w:val="20"/>
          <w:szCs w:val="20"/>
          <w:lang w:val="sr-Cyrl-RS"/>
        </w:rPr>
        <w:t>. Пријављени ће до краја јуна бити обавештени о прихватању теме.</w:t>
      </w:r>
    </w:p>
    <w:p w14:paraId="0D0644A1" w14:textId="4FCFA1E0" w:rsidR="00FE11F0" w:rsidRPr="00983EB6" w:rsidRDefault="00A628A4" w:rsidP="00983EB6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 w:rsidRPr="00A628A4">
        <w:rPr>
          <w:rFonts w:ascii="Palatino Linotype" w:hAnsi="Palatino Linotype"/>
          <w:sz w:val="20"/>
          <w:szCs w:val="20"/>
          <w:lang w:val="sr-Cyrl-RS"/>
        </w:rPr>
        <w:t xml:space="preserve">Време излагања је ограничено на 15 минута. Реферати ће бити објављени у посебном Зборнику (штампа се следеће године). Котизација за учешће на скупу износи </w:t>
      </w:r>
      <w:r w:rsidRPr="00A628A4">
        <w:rPr>
          <w:rFonts w:ascii="Palatino Linotype" w:hAnsi="Palatino Linotype"/>
          <w:b/>
          <w:sz w:val="20"/>
          <w:szCs w:val="20"/>
          <w:u w:val="single"/>
          <w:lang w:val="sr-Cyrl-RS"/>
        </w:rPr>
        <w:t>6 000 динара</w:t>
      </w:r>
      <w:r w:rsidRPr="00A628A4">
        <w:rPr>
          <w:rFonts w:ascii="Palatino Linotype" w:hAnsi="Palatino Linotype"/>
          <w:sz w:val="20"/>
          <w:szCs w:val="20"/>
          <w:lang w:val="sr-Cyrl-RS"/>
        </w:rPr>
        <w:t xml:space="preserve">. За све учеснике котизација обухвата трошкове штампања Зборника, промотивни материјал, коктел, ручак и вечеру (првог дана скупа). Учесници са територије Србије трошкове преноћишта и превоза сносе сами. За учеснике ван територије Србије, котизација обухвата и два преноћишта (ноћење са доручком). Трошкове превоза сносе учесници. Од сваке котизације, Факултет ће </w:t>
      </w:r>
      <w:r w:rsidRPr="00A628A4">
        <w:rPr>
          <w:rFonts w:ascii="Palatino Linotype" w:hAnsi="Palatino Linotype"/>
          <w:b/>
          <w:sz w:val="20"/>
          <w:szCs w:val="20"/>
          <w:u w:val="single"/>
          <w:lang w:val="sr-Cyrl-RS"/>
        </w:rPr>
        <w:t>по 1000 динара поклонити бебама</w:t>
      </w:r>
      <w:r w:rsidRPr="00A628A4">
        <w:rPr>
          <w:rFonts w:ascii="Palatino Linotype" w:hAnsi="Palatino Linotype"/>
          <w:sz w:val="20"/>
          <w:szCs w:val="20"/>
          <w:lang w:val="sr-Cyrl-RS"/>
        </w:rPr>
        <w:t xml:space="preserve"> рођеним у Крагујевачком породилишту на дан Скупа!</w:t>
      </w:r>
      <w:bookmarkStart w:id="0" w:name="_GoBack"/>
      <w:bookmarkEnd w:id="0"/>
    </w:p>
    <w:sectPr w:rsidR="00FE11F0" w:rsidRPr="00983EB6" w:rsidSect="00FE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47BA"/>
    <w:multiLevelType w:val="hybridMultilevel"/>
    <w:tmpl w:val="8A98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02"/>
    <w:rsid w:val="000B414B"/>
    <w:rsid w:val="00283867"/>
    <w:rsid w:val="005222E3"/>
    <w:rsid w:val="0052435D"/>
    <w:rsid w:val="006733B9"/>
    <w:rsid w:val="00712E02"/>
    <w:rsid w:val="008204E9"/>
    <w:rsid w:val="00932E82"/>
    <w:rsid w:val="00983EB6"/>
    <w:rsid w:val="00A628A4"/>
    <w:rsid w:val="00DF4F9C"/>
    <w:rsid w:val="00FE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4FC5"/>
  <w15:docId w15:val="{A3BE6946-F043-4386-A404-3685445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E0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E0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0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2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um.kg.ac.rs/index.php?option=com_content&amp;view=article&amp;id=273&amp;catid=19&amp;Itemid=13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Kovacevic</dc:creator>
  <cp:lastModifiedBy>Jelena Jovanovic Bubanja</cp:lastModifiedBy>
  <cp:revision>8</cp:revision>
  <dcterms:created xsi:type="dcterms:W3CDTF">2017-11-22T20:48:00Z</dcterms:created>
  <dcterms:modified xsi:type="dcterms:W3CDTF">2017-11-26T12:36:00Z</dcterms:modified>
</cp:coreProperties>
</file>