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10" w:rsidRDefault="00DA0A10" w:rsidP="00DA0A10">
      <w:pPr>
        <w:jc w:val="center"/>
      </w:pPr>
      <w:r>
        <w:t>Српска к</w:t>
      </w:r>
      <w:r>
        <w:t>њижевност реализма</w:t>
      </w:r>
    </w:p>
    <w:p w:rsidR="00DA0A10" w:rsidRDefault="00DA0A10" w:rsidP="00DA0A10">
      <w:pPr>
        <w:jc w:val="center"/>
        <w:rPr>
          <w:b/>
        </w:rPr>
      </w:pPr>
      <w:r w:rsidRPr="00DA0A10">
        <w:rPr>
          <w:b/>
        </w:rPr>
        <w:t>П</w:t>
      </w:r>
      <w:r w:rsidRPr="00DA0A10">
        <w:rPr>
          <w:b/>
        </w:rPr>
        <w:t>оправни колокви</w:t>
      </w:r>
      <w:r w:rsidRPr="00DA0A10">
        <w:rPr>
          <w:b/>
        </w:rPr>
        <w:t>јум</w:t>
      </w:r>
    </w:p>
    <w:p w:rsidR="00DA0A10" w:rsidRPr="00DA0A10" w:rsidRDefault="00DA0A10" w:rsidP="00DA0A10">
      <w:pPr>
        <w:jc w:val="center"/>
        <w:rPr>
          <w:b/>
        </w:rPr>
      </w:pPr>
    </w:p>
    <w:p w:rsidR="00DA0A10" w:rsidRDefault="00DA0A10" w:rsidP="00DA0A10">
      <w:pPr>
        <w:jc w:val="center"/>
      </w:pPr>
      <w:r>
        <w:t xml:space="preserve">Поправни колоквијум из </w:t>
      </w:r>
      <w:r>
        <w:t>С</w:t>
      </w:r>
      <w:r>
        <w:t xml:space="preserve">рпске књижевности реализма </w:t>
      </w:r>
      <w:r w:rsidRPr="00DA0A10">
        <w:rPr>
          <w:b/>
        </w:rPr>
        <w:t>биће одржан 10</w:t>
      </w:r>
      <w:r w:rsidRPr="00DA0A10">
        <w:rPr>
          <w:b/>
        </w:rPr>
        <w:t xml:space="preserve">. </w:t>
      </w:r>
      <w:r w:rsidRPr="00DA0A10">
        <w:rPr>
          <w:b/>
        </w:rPr>
        <w:t>фебруара</w:t>
      </w:r>
      <w:r>
        <w:t xml:space="preserve"> с почетком </w:t>
      </w:r>
      <w:r w:rsidRPr="00DA0A10">
        <w:rPr>
          <w:b/>
        </w:rPr>
        <w:t>у 15</w:t>
      </w:r>
      <w:r w:rsidRPr="00DA0A10">
        <w:rPr>
          <w:b/>
        </w:rPr>
        <w:t>.</w:t>
      </w:r>
      <w:r w:rsidRPr="00DA0A10">
        <w:rPr>
          <w:b/>
        </w:rPr>
        <w:t xml:space="preserve">30 </w:t>
      </w:r>
      <w:r w:rsidRPr="00DA0A10">
        <w:rPr>
          <w:b/>
        </w:rPr>
        <w:t>часова</w:t>
      </w:r>
      <w:r w:rsidRPr="00DA0A10">
        <w:rPr>
          <w:b/>
        </w:rPr>
        <w:t xml:space="preserve"> у сали 2</w:t>
      </w:r>
      <w:r>
        <w:t xml:space="preserve"> </w:t>
      </w:r>
      <w:r>
        <w:t>Д</w:t>
      </w:r>
      <w:r>
        <w:t xml:space="preserve">руге </w:t>
      </w:r>
      <w:r>
        <w:t>к</w:t>
      </w:r>
      <w:r>
        <w:t>рагујевачке гимназије.</w:t>
      </w:r>
    </w:p>
    <w:p w:rsidR="00DA0A10" w:rsidRDefault="00DA0A10" w:rsidP="00DA0A10"/>
    <w:p w:rsidR="00AB6E7B" w:rsidRPr="00DA0A10" w:rsidRDefault="00DA0A10" w:rsidP="00DA0A10">
      <w:pPr>
        <w:tabs>
          <w:tab w:val="left" w:pos="7440"/>
        </w:tabs>
        <w:jc w:val="right"/>
      </w:pPr>
      <w:r>
        <w:tab/>
      </w:r>
      <w:bookmarkStart w:id="0" w:name="_GoBack"/>
      <w:bookmarkEnd w:id="0"/>
      <w:r>
        <w:t>Ана Живковић</w:t>
      </w:r>
    </w:p>
    <w:sectPr w:rsidR="00AB6E7B" w:rsidRPr="00DA0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10"/>
    <w:rsid w:val="00AB6E7B"/>
    <w:rsid w:val="00DA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9209"/>
  <w15:chartTrackingRefBased/>
  <w15:docId w15:val="{6A40E4AC-E85A-49E7-8C41-99187FD4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2026-01-31T16:10:00Z</dcterms:created>
  <dcterms:modified xsi:type="dcterms:W3CDTF">2026-01-31T16:14:00Z</dcterms:modified>
</cp:coreProperties>
</file>